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7E3" w:rsidRPr="00C207E3" w:rsidRDefault="00C207E3" w:rsidP="00C207E3">
      <w:pPr>
        <w:suppressAutoHyphens/>
        <w:jc w:val="center"/>
        <w:rPr>
          <w:rFonts w:ascii="Times New Roman" w:hAnsi="Times New Roman" w:cs="Times New Roman"/>
          <w:b/>
          <w:sz w:val="28"/>
          <w:szCs w:val="28"/>
        </w:rPr>
      </w:pPr>
      <w:r w:rsidRPr="00C207E3">
        <w:rPr>
          <w:rFonts w:ascii="Times New Roman" w:hAnsi="Times New Roman" w:cs="Times New Roman"/>
          <w:b/>
          <w:sz w:val="28"/>
          <w:szCs w:val="28"/>
        </w:rPr>
        <w:t>СОВЕТ БАЛЕЙСКОГО МУНИЦИПАЛЬНОГО ОКРУГА ЗАБАЙКАЛЬСКОГО КРАЯ</w:t>
      </w:r>
    </w:p>
    <w:p w:rsidR="004118C9" w:rsidRPr="00BD4306" w:rsidRDefault="004118C9" w:rsidP="004118C9">
      <w:pPr>
        <w:spacing w:after="0" w:line="240" w:lineRule="auto"/>
        <w:jc w:val="center"/>
        <w:rPr>
          <w:rFonts w:ascii="Times New Roman" w:eastAsia="Times New Roman" w:hAnsi="Times New Roman" w:cs="Times New Roman"/>
          <w:sz w:val="28"/>
          <w:szCs w:val="28"/>
          <w:lang w:eastAsia="ru-RU"/>
        </w:rPr>
      </w:pPr>
    </w:p>
    <w:p w:rsidR="004118C9" w:rsidRPr="004F2C5A" w:rsidRDefault="004118C9" w:rsidP="004118C9">
      <w:pPr>
        <w:spacing w:after="0" w:line="240" w:lineRule="auto"/>
        <w:jc w:val="center"/>
        <w:rPr>
          <w:rFonts w:ascii="Times New Roman" w:eastAsia="Times New Roman" w:hAnsi="Times New Roman" w:cs="Times New Roman"/>
          <w:b/>
          <w:spacing w:val="20"/>
          <w:sz w:val="28"/>
          <w:szCs w:val="28"/>
          <w:lang w:eastAsia="ru-RU"/>
        </w:rPr>
      </w:pPr>
      <w:r w:rsidRPr="004F2C5A">
        <w:rPr>
          <w:rFonts w:ascii="Times New Roman" w:eastAsia="Times New Roman" w:hAnsi="Times New Roman" w:cs="Times New Roman"/>
          <w:b/>
          <w:spacing w:val="20"/>
          <w:sz w:val="32"/>
          <w:szCs w:val="28"/>
          <w:lang w:eastAsia="ru-RU"/>
        </w:rPr>
        <w:t>РЕШЕНИЕ</w:t>
      </w:r>
    </w:p>
    <w:p w:rsidR="004118C9" w:rsidRDefault="004118C9" w:rsidP="004118C9">
      <w:pPr>
        <w:spacing w:after="0" w:line="240" w:lineRule="auto"/>
        <w:jc w:val="center"/>
        <w:rPr>
          <w:rFonts w:ascii="Times New Roman" w:eastAsia="Times New Roman" w:hAnsi="Times New Roman" w:cs="Times New Roman"/>
          <w:b/>
          <w:sz w:val="28"/>
          <w:szCs w:val="28"/>
          <w:lang w:eastAsia="ru-RU"/>
        </w:rPr>
      </w:pPr>
    </w:p>
    <w:p w:rsidR="004118C9" w:rsidRPr="00BD4306" w:rsidRDefault="004118C9" w:rsidP="004118C9">
      <w:pPr>
        <w:spacing w:after="0" w:line="240" w:lineRule="auto"/>
        <w:jc w:val="center"/>
        <w:rPr>
          <w:rFonts w:ascii="Times New Roman" w:eastAsia="Times New Roman" w:hAnsi="Times New Roman" w:cs="Times New Roman"/>
          <w:b/>
          <w:sz w:val="28"/>
          <w:szCs w:val="28"/>
          <w:lang w:eastAsia="ru-RU"/>
        </w:rPr>
      </w:pPr>
    </w:p>
    <w:p w:rsidR="004118C9" w:rsidRPr="004F2C5A" w:rsidRDefault="009E76DB" w:rsidP="004118C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214C7C">
        <w:rPr>
          <w:rFonts w:ascii="Times New Roman" w:eastAsia="Times New Roman" w:hAnsi="Times New Roman" w:cs="Times New Roman"/>
          <w:sz w:val="28"/>
          <w:szCs w:val="28"/>
          <w:lang w:eastAsia="ru-RU"/>
        </w:rPr>
        <w:t>25</w:t>
      </w:r>
      <w:r w:rsidR="004118C9" w:rsidRPr="004F2C5A">
        <w:rPr>
          <w:rFonts w:ascii="Times New Roman" w:eastAsia="Times New Roman" w:hAnsi="Times New Roman" w:cs="Times New Roman"/>
          <w:sz w:val="28"/>
          <w:szCs w:val="28"/>
          <w:lang w:eastAsia="ru-RU"/>
        </w:rPr>
        <w:t xml:space="preserve"> февраля  202</w:t>
      </w:r>
      <w:r w:rsidR="00C207E3">
        <w:rPr>
          <w:rFonts w:ascii="Times New Roman" w:eastAsia="Times New Roman" w:hAnsi="Times New Roman" w:cs="Times New Roman"/>
          <w:sz w:val="28"/>
          <w:szCs w:val="28"/>
          <w:lang w:eastAsia="ru-RU"/>
        </w:rPr>
        <w:t>5</w:t>
      </w:r>
      <w:r w:rsidR="004118C9" w:rsidRPr="004F2C5A">
        <w:rPr>
          <w:rFonts w:ascii="Times New Roman" w:eastAsia="Times New Roman" w:hAnsi="Times New Roman" w:cs="Times New Roman"/>
          <w:sz w:val="28"/>
          <w:szCs w:val="28"/>
          <w:lang w:eastAsia="ru-RU"/>
        </w:rPr>
        <w:t xml:space="preserve"> года                                                  </w:t>
      </w:r>
      <w:r w:rsidR="00214C7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14C7C">
        <w:rPr>
          <w:rFonts w:ascii="Times New Roman" w:eastAsia="Times New Roman" w:hAnsi="Times New Roman" w:cs="Times New Roman"/>
          <w:sz w:val="28"/>
          <w:szCs w:val="28"/>
          <w:lang w:eastAsia="ru-RU"/>
        </w:rPr>
        <w:t xml:space="preserve">            </w:t>
      </w:r>
      <w:r w:rsidR="004118C9" w:rsidRPr="004F2C5A">
        <w:rPr>
          <w:rFonts w:ascii="Times New Roman" w:eastAsia="Times New Roman" w:hAnsi="Times New Roman" w:cs="Times New Roman"/>
          <w:sz w:val="28"/>
          <w:szCs w:val="28"/>
          <w:lang w:eastAsia="ru-RU"/>
        </w:rPr>
        <w:t xml:space="preserve">№ </w:t>
      </w:r>
      <w:bookmarkStart w:id="0" w:name="_GoBack"/>
      <w:bookmarkEnd w:id="0"/>
      <w:r w:rsidR="00214C7C">
        <w:rPr>
          <w:rFonts w:ascii="Times New Roman" w:eastAsia="Times New Roman" w:hAnsi="Times New Roman" w:cs="Times New Roman"/>
          <w:sz w:val="28"/>
          <w:szCs w:val="28"/>
          <w:lang w:eastAsia="ru-RU"/>
        </w:rPr>
        <w:t>101</w:t>
      </w:r>
    </w:p>
    <w:p w:rsidR="004118C9" w:rsidRDefault="004118C9" w:rsidP="004118C9">
      <w:pPr>
        <w:spacing w:after="0" w:line="240" w:lineRule="auto"/>
        <w:jc w:val="center"/>
        <w:rPr>
          <w:rFonts w:ascii="Times New Roman" w:eastAsia="Times New Roman" w:hAnsi="Times New Roman" w:cs="Times New Roman"/>
          <w:sz w:val="28"/>
          <w:szCs w:val="28"/>
          <w:lang w:eastAsia="ru-RU"/>
        </w:rPr>
      </w:pPr>
    </w:p>
    <w:p w:rsidR="004118C9" w:rsidRDefault="004118C9" w:rsidP="004118C9">
      <w:pPr>
        <w:spacing w:after="0" w:line="240" w:lineRule="auto"/>
        <w:jc w:val="center"/>
        <w:rPr>
          <w:rFonts w:ascii="Times New Roman" w:eastAsia="Times New Roman" w:hAnsi="Times New Roman" w:cs="Times New Roman"/>
          <w:sz w:val="28"/>
          <w:szCs w:val="28"/>
          <w:lang w:eastAsia="ru-RU"/>
        </w:rPr>
      </w:pPr>
    </w:p>
    <w:p w:rsidR="004118C9" w:rsidRDefault="004118C9" w:rsidP="004118C9">
      <w:pPr>
        <w:spacing w:after="0" w:line="240" w:lineRule="auto"/>
        <w:jc w:val="center"/>
        <w:rPr>
          <w:rFonts w:ascii="Times New Roman" w:eastAsia="Times New Roman" w:hAnsi="Times New Roman" w:cs="Times New Roman"/>
          <w:sz w:val="28"/>
          <w:szCs w:val="28"/>
          <w:lang w:eastAsia="ru-RU"/>
        </w:rPr>
      </w:pPr>
      <w:r w:rsidRPr="00BD4306">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ород</w:t>
      </w:r>
      <w:r w:rsidRPr="00BD4306">
        <w:rPr>
          <w:rFonts w:ascii="Times New Roman" w:eastAsia="Times New Roman" w:hAnsi="Times New Roman" w:cs="Times New Roman"/>
          <w:sz w:val="28"/>
          <w:szCs w:val="28"/>
          <w:lang w:eastAsia="ru-RU"/>
        </w:rPr>
        <w:t xml:space="preserve"> Балей</w:t>
      </w:r>
    </w:p>
    <w:p w:rsidR="004118C9" w:rsidRDefault="004118C9" w:rsidP="004118C9">
      <w:pPr>
        <w:spacing w:after="0" w:line="240" w:lineRule="auto"/>
        <w:rPr>
          <w:rFonts w:ascii="Times New Roman" w:eastAsia="Times New Roman" w:hAnsi="Times New Roman" w:cs="Times New Roman"/>
          <w:sz w:val="28"/>
          <w:szCs w:val="28"/>
          <w:lang w:eastAsia="ru-RU"/>
        </w:rPr>
      </w:pPr>
    </w:p>
    <w:p w:rsidR="004118C9" w:rsidRPr="00BD4306" w:rsidRDefault="004118C9" w:rsidP="004118C9">
      <w:pPr>
        <w:spacing w:after="0" w:line="240" w:lineRule="auto"/>
        <w:rPr>
          <w:rFonts w:ascii="Times New Roman" w:eastAsia="Times New Roman" w:hAnsi="Times New Roman" w:cs="Times New Roman"/>
          <w:sz w:val="28"/>
          <w:szCs w:val="28"/>
          <w:lang w:eastAsia="ru-RU"/>
        </w:rPr>
      </w:pPr>
    </w:p>
    <w:p w:rsidR="004118C9" w:rsidRDefault="004118C9" w:rsidP="004118C9">
      <w:pPr>
        <w:autoSpaceDE w:val="0"/>
        <w:autoSpaceDN w:val="0"/>
        <w:adjustRightInd w:val="0"/>
        <w:spacing w:after="0" w:line="240" w:lineRule="auto"/>
        <w:ind w:firstLine="540"/>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 рассмотрении </w:t>
      </w:r>
      <w:r w:rsidR="00970865">
        <w:rPr>
          <w:rFonts w:ascii="Times New Roman" w:eastAsia="Times New Roman" w:hAnsi="Times New Roman" w:cs="Times New Roman"/>
          <w:b/>
          <w:sz w:val="28"/>
          <w:szCs w:val="28"/>
          <w:lang w:eastAsia="ru-RU"/>
        </w:rPr>
        <w:t>отчета</w:t>
      </w:r>
      <w:r>
        <w:rPr>
          <w:rFonts w:ascii="Times New Roman" w:eastAsia="Times New Roman" w:hAnsi="Times New Roman" w:cs="Times New Roman"/>
          <w:b/>
          <w:sz w:val="28"/>
          <w:szCs w:val="28"/>
          <w:lang w:eastAsia="ru-RU"/>
        </w:rPr>
        <w:t xml:space="preserve"> </w:t>
      </w:r>
      <w:r w:rsidR="00400C58">
        <w:rPr>
          <w:rFonts w:ascii="Times New Roman" w:eastAsia="Times New Roman" w:hAnsi="Times New Roman" w:cs="Times New Roman"/>
          <w:b/>
          <w:sz w:val="28"/>
          <w:szCs w:val="28"/>
          <w:lang w:eastAsia="ru-RU"/>
        </w:rPr>
        <w:t>об</w:t>
      </w:r>
      <w:r w:rsidR="0097086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оперативной обстановк</w:t>
      </w:r>
      <w:r w:rsidR="00970865">
        <w:rPr>
          <w:rFonts w:ascii="Times New Roman" w:eastAsia="Times New Roman" w:hAnsi="Times New Roman" w:cs="Times New Roman"/>
          <w:b/>
          <w:sz w:val="28"/>
          <w:szCs w:val="28"/>
          <w:lang w:eastAsia="ru-RU"/>
        </w:rPr>
        <w:t>е</w:t>
      </w:r>
      <w:r>
        <w:rPr>
          <w:rFonts w:ascii="Times New Roman" w:eastAsia="Times New Roman" w:hAnsi="Times New Roman" w:cs="Times New Roman"/>
          <w:b/>
          <w:sz w:val="28"/>
          <w:szCs w:val="28"/>
          <w:lang w:eastAsia="ru-RU"/>
        </w:rPr>
        <w:t xml:space="preserve"> и результат</w:t>
      </w:r>
      <w:r w:rsidR="00970865">
        <w:rPr>
          <w:rFonts w:ascii="Times New Roman" w:eastAsia="Times New Roman" w:hAnsi="Times New Roman" w:cs="Times New Roman"/>
          <w:b/>
          <w:sz w:val="28"/>
          <w:szCs w:val="28"/>
          <w:lang w:eastAsia="ru-RU"/>
        </w:rPr>
        <w:t>а</w:t>
      </w:r>
      <w:r w:rsidR="00400C58">
        <w:rPr>
          <w:rFonts w:ascii="Times New Roman" w:eastAsia="Times New Roman" w:hAnsi="Times New Roman" w:cs="Times New Roman"/>
          <w:b/>
          <w:sz w:val="28"/>
          <w:szCs w:val="28"/>
          <w:lang w:eastAsia="ru-RU"/>
        </w:rPr>
        <w:t>х</w:t>
      </w:r>
      <w:r w:rsidR="0097086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оперативно - служебной деятельности  МО МВД России «Балейский за 12 месяцев 202</w:t>
      </w:r>
      <w:r w:rsidR="00C207E3">
        <w:rPr>
          <w:rFonts w:ascii="Times New Roman" w:eastAsia="Times New Roman" w:hAnsi="Times New Roman" w:cs="Times New Roman"/>
          <w:b/>
          <w:sz w:val="28"/>
          <w:szCs w:val="28"/>
          <w:lang w:eastAsia="ru-RU"/>
        </w:rPr>
        <w:t>4</w:t>
      </w:r>
      <w:r>
        <w:rPr>
          <w:rFonts w:ascii="Times New Roman" w:eastAsia="Times New Roman" w:hAnsi="Times New Roman" w:cs="Times New Roman"/>
          <w:b/>
          <w:sz w:val="28"/>
          <w:szCs w:val="28"/>
          <w:lang w:eastAsia="ru-RU"/>
        </w:rPr>
        <w:t xml:space="preserve"> года </w:t>
      </w:r>
    </w:p>
    <w:p w:rsidR="004118C9" w:rsidRPr="00BD4306" w:rsidRDefault="004118C9" w:rsidP="004118C9">
      <w:pPr>
        <w:spacing w:after="0" w:line="240" w:lineRule="auto"/>
        <w:ind w:firstLine="540"/>
        <w:jc w:val="both"/>
        <w:rPr>
          <w:rFonts w:ascii="Times New Roman" w:eastAsia="Times New Roman" w:hAnsi="Times New Roman" w:cs="Times New Roman"/>
          <w:sz w:val="28"/>
          <w:szCs w:val="28"/>
          <w:lang w:eastAsia="ru-RU"/>
        </w:rPr>
      </w:pPr>
    </w:p>
    <w:p w:rsidR="004118C9" w:rsidRPr="00DF579A" w:rsidRDefault="004118C9" w:rsidP="004118C9">
      <w:pPr>
        <w:pStyle w:val="3"/>
        <w:spacing w:after="0"/>
        <w:ind w:left="0"/>
        <w:rPr>
          <w:b/>
          <w:sz w:val="28"/>
          <w:szCs w:val="28"/>
        </w:rPr>
      </w:pPr>
    </w:p>
    <w:p w:rsidR="004118C9" w:rsidRPr="00DF579A" w:rsidRDefault="004118C9" w:rsidP="004118C9">
      <w:pPr>
        <w:spacing w:after="0" w:line="240" w:lineRule="auto"/>
        <w:ind w:firstLine="708"/>
        <w:jc w:val="both"/>
        <w:rPr>
          <w:rFonts w:ascii="Times New Roman" w:hAnsi="Times New Roman" w:cs="Times New Roman"/>
          <w:sz w:val="28"/>
          <w:szCs w:val="28"/>
        </w:rPr>
      </w:pPr>
      <w:r w:rsidRPr="00DF579A">
        <w:rPr>
          <w:rFonts w:ascii="Times New Roman" w:hAnsi="Times New Roman" w:cs="Times New Roman"/>
          <w:sz w:val="28"/>
          <w:szCs w:val="28"/>
        </w:rPr>
        <w:t>Заслушав и обсудив</w:t>
      </w:r>
      <w:r>
        <w:rPr>
          <w:rFonts w:ascii="Times New Roman" w:hAnsi="Times New Roman" w:cs="Times New Roman"/>
          <w:sz w:val="28"/>
          <w:szCs w:val="28"/>
        </w:rPr>
        <w:t xml:space="preserve"> </w:t>
      </w:r>
      <w:r w:rsidR="00970865">
        <w:rPr>
          <w:rFonts w:ascii="Times New Roman" w:eastAsia="Times New Roman" w:hAnsi="Times New Roman" w:cs="Times New Roman"/>
          <w:sz w:val="28"/>
          <w:szCs w:val="28"/>
          <w:lang w:eastAsia="ru-RU"/>
        </w:rPr>
        <w:t xml:space="preserve">отчет </w:t>
      </w:r>
      <w:r w:rsidR="00400C58" w:rsidRPr="00DF579A">
        <w:rPr>
          <w:rFonts w:ascii="Times New Roman" w:hAnsi="Times New Roman" w:cs="Times New Roman"/>
          <w:sz w:val="28"/>
          <w:szCs w:val="28"/>
        </w:rPr>
        <w:t>начальни</w:t>
      </w:r>
      <w:r w:rsidR="00400C58">
        <w:rPr>
          <w:rFonts w:ascii="Times New Roman" w:hAnsi="Times New Roman" w:cs="Times New Roman"/>
          <w:sz w:val="28"/>
          <w:szCs w:val="28"/>
        </w:rPr>
        <w:t xml:space="preserve">ка МО МВД России «Балейский» </w:t>
      </w:r>
      <w:r w:rsidR="00400C58" w:rsidRPr="00DF579A">
        <w:rPr>
          <w:rFonts w:ascii="Times New Roman" w:hAnsi="Times New Roman" w:cs="Times New Roman"/>
          <w:sz w:val="28"/>
          <w:szCs w:val="28"/>
        </w:rPr>
        <w:t>полковника полиции Устимова Ю.В.</w:t>
      </w:r>
      <w:r w:rsidR="00400C58">
        <w:rPr>
          <w:rFonts w:ascii="Times New Roman" w:hAnsi="Times New Roman" w:cs="Times New Roman"/>
          <w:sz w:val="28"/>
          <w:szCs w:val="28"/>
        </w:rPr>
        <w:t xml:space="preserve"> </w:t>
      </w:r>
      <w:r w:rsidR="00400C58">
        <w:rPr>
          <w:rFonts w:ascii="Times New Roman" w:eastAsia="Times New Roman" w:hAnsi="Times New Roman" w:cs="Times New Roman"/>
          <w:sz w:val="28"/>
          <w:szCs w:val="28"/>
          <w:lang w:eastAsia="ru-RU"/>
        </w:rPr>
        <w:t>об</w:t>
      </w:r>
      <w:r w:rsidRPr="00C457B9">
        <w:rPr>
          <w:rFonts w:ascii="Times New Roman" w:eastAsia="Times New Roman" w:hAnsi="Times New Roman" w:cs="Times New Roman"/>
          <w:sz w:val="28"/>
          <w:szCs w:val="28"/>
          <w:lang w:eastAsia="ru-RU"/>
        </w:rPr>
        <w:t xml:space="preserve"> оперативной обстановк</w:t>
      </w:r>
      <w:r w:rsidR="00970865">
        <w:rPr>
          <w:rFonts w:ascii="Times New Roman" w:eastAsia="Times New Roman" w:hAnsi="Times New Roman" w:cs="Times New Roman"/>
          <w:sz w:val="28"/>
          <w:szCs w:val="28"/>
          <w:lang w:eastAsia="ru-RU"/>
        </w:rPr>
        <w:t>е</w:t>
      </w:r>
      <w:r w:rsidRPr="00C457B9">
        <w:rPr>
          <w:rFonts w:ascii="Times New Roman" w:eastAsia="Times New Roman" w:hAnsi="Times New Roman" w:cs="Times New Roman"/>
          <w:sz w:val="28"/>
          <w:szCs w:val="28"/>
          <w:lang w:eastAsia="ru-RU"/>
        </w:rPr>
        <w:t xml:space="preserve"> и результат</w:t>
      </w:r>
      <w:r w:rsidR="00970865">
        <w:rPr>
          <w:rFonts w:ascii="Times New Roman" w:eastAsia="Times New Roman" w:hAnsi="Times New Roman" w:cs="Times New Roman"/>
          <w:sz w:val="28"/>
          <w:szCs w:val="28"/>
          <w:lang w:eastAsia="ru-RU"/>
        </w:rPr>
        <w:t>а</w:t>
      </w:r>
      <w:r w:rsidR="00400C58">
        <w:rPr>
          <w:rFonts w:ascii="Times New Roman" w:eastAsia="Times New Roman" w:hAnsi="Times New Roman" w:cs="Times New Roman"/>
          <w:sz w:val="28"/>
          <w:szCs w:val="28"/>
          <w:lang w:eastAsia="ru-RU"/>
        </w:rPr>
        <w:t>х</w:t>
      </w:r>
      <w:r w:rsidRPr="00C457B9">
        <w:rPr>
          <w:rFonts w:ascii="Times New Roman" w:eastAsia="Times New Roman" w:hAnsi="Times New Roman" w:cs="Times New Roman"/>
          <w:sz w:val="28"/>
          <w:szCs w:val="28"/>
          <w:lang w:eastAsia="ru-RU"/>
        </w:rPr>
        <w:t xml:space="preserve"> оперативно - служебной деятельности  МО МВД России «Балейский»</w:t>
      </w:r>
      <w:r>
        <w:rPr>
          <w:rFonts w:ascii="Times New Roman" w:eastAsia="Times New Roman" w:hAnsi="Times New Roman" w:cs="Times New Roman"/>
          <w:b/>
          <w:sz w:val="28"/>
          <w:szCs w:val="28"/>
          <w:lang w:eastAsia="ru-RU"/>
        </w:rPr>
        <w:t xml:space="preserve"> </w:t>
      </w:r>
      <w:r>
        <w:rPr>
          <w:rFonts w:ascii="Times New Roman" w:eastAsia="Arial Unicode MS" w:hAnsi="Times New Roman" w:cs="Times New Roman"/>
          <w:color w:val="000000"/>
          <w:sz w:val="28"/>
          <w:szCs w:val="28"/>
        </w:rPr>
        <w:t xml:space="preserve">за 12 месяцев </w:t>
      </w:r>
      <w:r w:rsidRPr="00DF579A">
        <w:rPr>
          <w:rFonts w:ascii="Times New Roman" w:eastAsia="Arial Unicode MS" w:hAnsi="Times New Roman" w:cs="Times New Roman"/>
          <w:color w:val="000000"/>
          <w:sz w:val="28"/>
          <w:szCs w:val="28"/>
        </w:rPr>
        <w:t xml:space="preserve"> 20</w:t>
      </w:r>
      <w:r w:rsidR="00C207E3">
        <w:rPr>
          <w:rFonts w:ascii="Times New Roman" w:eastAsia="Arial Unicode MS" w:hAnsi="Times New Roman" w:cs="Times New Roman"/>
          <w:color w:val="000000"/>
          <w:sz w:val="28"/>
          <w:szCs w:val="28"/>
        </w:rPr>
        <w:t>24</w:t>
      </w:r>
      <w:r w:rsidRPr="00DF579A">
        <w:rPr>
          <w:rFonts w:ascii="Times New Roman" w:eastAsia="Arial Unicode MS" w:hAnsi="Times New Roman" w:cs="Times New Roman"/>
          <w:color w:val="000000"/>
          <w:sz w:val="28"/>
          <w:szCs w:val="28"/>
        </w:rPr>
        <w:t xml:space="preserve"> г.,</w:t>
      </w:r>
      <w:r w:rsidRPr="00011F60">
        <w:rPr>
          <w:rFonts w:ascii="Times New Roman" w:hAnsi="Times New Roman" w:cs="Times New Roman"/>
          <w:sz w:val="28"/>
          <w:szCs w:val="28"/>
        </w:rPr>
        <w:t xml:space="preserve"> руководствуясь</w:t>
      </w:r>
      <w:r w:rsidRPr="00C207E3">
        <w:rPr>
          <w:rFonts w:ascii="Times New Roman" w:hAnsi="Times New Roman" w:cs="Times New Roman"/>
          <w:color w:val="FF0000"/>
          <w:sz w:val="28"/>
          <w:szCs w:val="28"/>
        </w:rPr>
        <w:t xml:space="preserve"> </w:t>
      </w:r>
      <w:r w:rsidR="00C207E3">
        <w:rPr>
          <w:rFonts w:ascii="Times New Roman" w:hAnsi="Times New Roman"/>
          <w:sz w:val="28"/>
          <w:szCs w:val="28"/>
        </w:rPr>
        <w:t>статьей 30 Устава Балейского муниципального округа Забайкальского края, Совет Балейского муниципального округа Забайкальского края</w:t>
      </w:r>
      <w:r w:rsidRPr="00DF579A">
        <w:rPr>
          <w:rFonts w:ascii="Times New Roman" w:hAnsi="Times New Roman" w:cs="Times New Roman"/>
          <w:sz w:val="28"/>
          <w:szCs w:val="28"/>
        </w:rPr>
        <w:t xml:space="preserve"> </w:t>
      </w:r>
      <w:r w:rsidRPr="00DF579A">
        <w:rPr>
          <w:rFonts w:ascii="Times New Roman" w:hAnsi="Times New Roman" w:cs="Times New Roman"/>
          <w:b/>
          <w:sz w:val="28"/>
          <w:szCs w:val="28"/>
        </w:rPr>
        <w:t>РЕШИЛ</w:t>
      </w:r>
      <w:r w:rsidRPr="00DF579A">
        <w:rPr>
          <w:rFonts w:ascii="Times New Roman" w:hAnsi="Times New Roman" w:cs="Times New Roman"/>
          <w:sz w:val="28"/>
          <w:szCs w:val="28"/>
        </w:rPr>
        <w:t>:</w:t>
      </w:r>
    </w:p>
    <w:p w:rsidR="004118C9" w:rsidRPr="00DF579A" w:rsidRDefault="004118C9" w:rsidP="004118C9">
      <w:pPr>
        <w:pStyle w:val="1"/>
        <w:spacing w:before="0" w:after="0"/>
        <w:ind w:left="0" w:right="0" w:firstLine="709"/>
        <w:rPr>
          <w:rFonts w:ascii="Times New Roman" w:hAnsi="Times New Roman"/>
          <w:color w:val="auto"/>
          <w:sz w:val="28"/>
          <w:szCs w:val="28"/>
        </w:rPr>
      </w:pPr>
    </w:p>
    <w:p w:rsidR="004118C9" w:rsidRPr="00DF579A" w:rsidRDefault="004118C9" w:rsidP="004118C9">
      <w:pPr>
        <w:spacing w:after="0" w:line="240" w:lineRule="auto"/>
        <w:ind w:firstLine="709"/>
        <w:jc w:val="both"/>
        <w:rPr>
          <w:rFonts w:ascii="Times New Roman" w:hAnsi="Times New Roman" w:cs="Times New Roman"/>
          <w:sz w:val="28"/>
          <w:szCs w:val="28"/>
        </w:rPr>
      </w:pPr>
      <w:r w:rsidRPr="00DF579A">
        <w:rPr>
          <w:rFonts w:ascii="Times New Roman" w:hAnsi="Times New Roman" w:cs="Times New Roman"/>
          <w:sz w:val="28"/>
          <w:szCs w:val="28"/>
        </w:rPr>
        <w:t>1. </w:t>
      </w:r>
      <w:r w:rsidRPr="00DF579A">
        <w:rPr>
          <w:rFonts w:ascii="Times New Roman" w:hAnsi="Times New Roman" w:cs="Times New Roman"/>
          <w:i/>
          <w:sz w:val="28"/>
          <w:szCs w:val="28"/>
        </w:rPr>
        <w:t xml:space="preserve"> </w:t>
      </w:r>
      <w:r w:rsidR="00970865" w:rsidRPr="00970865">
        <w:rPr>
          <w:rFonts w:ascii="Times New Roman" w:hAnsi="Times New Roman" w:cs="Times New Roman"/>
          <w:sz w:val="28"/>
          <w:szCs w:val="28"/>
        </w:rPr>
        <w:t>О</w:t>
      </w:r>
      <w:r w:rsidR="00970865" w:rsidRPr="00970865">
        <w:rPr>
          <w:rFonts w:ascii="Times New Roman" w:eastAsia="Times New Roman" w:hAnsi="Times New Roman" w:cs="Times New Roman"/>
          <w:sz w:val="28"/>
          <w:szCs w:val="28"/>
          <w:lang w:eastAsia="ru-RU"/>
        </w:rPr>
        <w:t>т</w:t>
      </w:r>
      <w:r w:rsidR="00970865">
        <w:rPr>
          <w:rFonts w:ascii="Times New Roman" w:eastAsia="Times New Roman" w:hAnsi="Times New Roman" w:cs="Times New Roman"/>
          <w:sz w:val="28"/>
          <w:szCs w:val="28"/>
          <w:lang w:eastAsia="ru-RU"/>
        </w:rPr>
        <w:t xml:space="preserve">чет </w:t>
      </w:r>
      <w:r w:rsidR="00400C58" w:rsidRPr="00DF579A">
        <w:rPr>
          <w:rFonts w:ascii="Times New Roman" w:hAnsi="Times New Roman" w:cs="Times New Roman"/>
          <w:sz w:val="28"/>
          <w:szCs w:val="28"/>
        </w:rPr>
        <w:t>начальника МО МВД России «Балейский» полковника полиции Устимова Ю.В.</w:t>
      </w:r>
      <w:r w:rsidR="00400C58">
        <w:rPr>
          <w:rFonts w:ascii="Times New Roman" w:hAnsi="Times New Roman" w:cs="Times New Roman"/>
          <w:sz w:val="28"/>
          <w:szCs w:val="28"/>
        </w:rPr>
        <w:t xml:space="preserve"> </w:t>
      </w:r>
      <w:r w:rsidR="00400C58">
        <w:rPr>
          <w:rFonts w:ascii="Times New Roman" w:eastAsia="Times New Roman" w:hAnsi="Times New Roman" w:cs="Times New Roman"/>
          <w:sz w:val="28"/>
          <w:szCs w:val="28"/>
          <w:lang w:eastAsia="ru-RU"/>
        </w:rPr>
        <w:t>об</w:t>
      </w:r>
      <w:r w:rsidR="00970865">
        <w:rPr>
          <w:rFonts w:ascii="Times New Roman" w:eastAsia="Times New Roman" w:hAnsi="Times New Roman" w:cs="Times New Roman"/>
          <w:sz w:val="28"/>
          <w:szCs w:val="28"/>
          <w:lang w:eastAsia="ru-RU"/>
        </w:rPr>
        <w:t xml:space="preserve"> </w:t>
      </w:r>
      <w:r w:rsidRPr="00C457B9">
        <w:rPr>
          <w:rFonts w:ascii="Times New Roman" w:eastAsia="Times New Roman" w:hAnsi="Times New Roman" w:cs="Times New Roman"/>
          <w:sz w:val="28"/>
          <w:szCs w:val="28"/>
          <w:lang w:eastAsia="ru-RU"/>
        </w:rPr>
        <w:t xml:space="preserve"> оперативной обстановк</w:t>
      </w:r>
      <w:r w:rsidR="00970865">
        <w:rPr>
          <w:rFonts w:ascii="Times New Roman" w:eastAsia="Times New Roman" w:hAnsi="Times New Roman" w:cs="Times New Roman"/>
          <w:sz w:val="28"/>
          <w:szCs w:val="28"/>
          <w:lang w:eastAsia="ru-RU"/>
        </w:rPr>
        <w:t>е и результата</w:t>
      </w:r>
      <w:r w:rsidR="00400C58">
        <w:rPr>
          <w:rFonts w:ascii="Times New Roman" w:eastAsia="Times New Roman" w:hAnsi="Times New Roman" w:cs="Times New Roman"/>
          <w:sz w:val="28"/>
          <w:szCs w:val="28"/>
          <w:lang w:eastAsia="ru-RU"/>
        </w:rPr>
        <w:t>х</w:t>
      </w:r>
      <w:r w:rsidRPr="00C457B9">
        <w:rPr>
          <w:rFonts w:ascii="Times New Roman" w:eastAsia="Times New Roman" w:hAnsi="Times New Roman" w:cs="Times New Roman"/>
          <w:sz w:val="28"/>
          <w:szCs w:val="28"/>
          <w:lang w:eastAsia="ru-RU"/>
        </w:rPr>
        <w:t xml:space="preserve"> оперативно - служебной деятельности  МО МВД России «Балейский»</w:t>
      </w:r>
      <w:r w:rsidRPr="00C457B9">
        <w:rPr>
          <w:rFonts w:ascii="Times New Roman" w:eastAsia="Arial Unicode MS" w:hAnsi="Times New Roman" w:cs="Times New Roman"/>
          <w:color w:val="000000"/>
          <w:sz w:val="28"/>
          <w:szCs w:val="28"/>
        </w:rPr>
        <w:t xml:space="preserve"> </w:t>
      </w:r>
      <w:r w:rsidRPr="00DF579A">
        <w:rPr>
          <w:rFonts w:ascii="Times New Roman" w:eastAsia="Arial Unicode MS" w:hAnsi="Times New Roman" w:cs="Times New Roman"/>
          <w:color w:val="000000"/>
          <w:sz w:val="28"/>
          <w:szCs w:val="28"/>
        </w:rPr>
        <w:t>на т</w:t>
      </w:r>
      <w:r>
        <w:rPr>
          <w:rFonts w:ascii="Times New Roman" w:eastAsia="Arial Unicode MS" w:hAnsi="Times New Roman" w:cs="Times New Roman"/>
          <w:color w:val="000000"/>
          <w:sz w:val="28"/>
          <w:szCs w:val="28"/>
        </w:rPr>
        <w:t xml:space="preserve">ерритории МР «Балейский район» за 12 месяцев </w:t>
      </w:r>
      <w:r w:rsidRPr="00DF579A">
        <w:rPr>
          <w:rFonts w:ascii="Times New Roman" w:eastAsia="Arial Unicode MS" w:hAnsi="Times New Roman" w:cs="Times New Roman"/>
          <w:color w:val="000000"/>
          <w:sz w:val="28"/>
          <w:szCs w:val="28"/>
        </w:rPr>
        <w:t xml:space="preserve"> 20</w:t>
      </w:r>
      <w:r w:rsidR="00C207E3">
        <w:rPr>
          <w:rFonts w:ascii="Times New Roman" w:eastAsia="Arial Unicode MS" w:hAnsi="Times New Roman" w:cs="Times New Roman"/>
          <w:color w:val="000000"/>
          <w:sz w:val="28"/>
          <w:szCs w:val="28"/>
        </w:rPr>
        <w:t>24</w:t>
      </w:r>
      <w:r w:rsidRPr="00DF579A">
        <w:rPr>
          <w:rFonts w:ascii="Times New Roman" w:eastAsia="Arial Unicode MS" w:hAnsi="Times New Roman" w:cs="Times New Roman"/>
          <w:color w:val="000000"/>
          <w:sz w:val="28"/>
          <w:szCs w:val="28"/>
        </w:rPr>
        <w:t xml:space="preserve"> г.,</w:t>
      </w:r>
      <w:r w:rsidRPr="00DF579A">
        <w:rPr>
          <w:rFonts w:ascii="Times New Roman" w:hAnsi="Times New Roman" w:cs="Times New Roman"/>
          <w:sz w:val="28"/>
          <w:szCs w:val="28"/>
        </w:rPr>
        <w:t xml:space="preserve"> принять к сведению</w:t>
      </w:r>
      <w:r>
        <w:rPr>
          <w:rFonts w:ascii="Times New Roman" w:hAnsi="Times New Roman" w:cs="Times New Roman"/>
          <w:sz w:val="28"/>
          <w:szCs w:val="28"/>
        </w:rPr>
        <w:t xml:space="preserve"> (прилагается)</w:t>
      </w:r>
      <w:r w:rsidRPr="00DF579A">
        <w:rPr>
          <w:rFonts w:ascii="Times New Roman" w:hAnsi="Times New Roman" w:cs="Times New Roman"/>
          <w:sz w:val="28"/>
          <w:szCs w:val="28"/>
        </w:rPr>
        <w:t>.</w:t>
      </w:r>
    </w:p>
    <w:p w:rsidR="004118C9" w:rsidRPr="00DF579A" w:rsidRDefault="004118C9" w:rsidP="004118C9">
      <w:pPr>
        <w:autoSpaceDE w:val="0"/>
        <w:autoSpaceDN w:val="0"/>
        <w:adjustRightInd w:val="0"/>
        <w:spacing w:after="0" w:line="240" w:lineRule="auto"/>
        <w:ind w:firstLine="709"/>
        <w:outlineLvl w:val="0"/>
        <w:rPr>
          <w:rFonts w:ascii="Times New Roman" w:hAnsi="Times New Roman" w:cs="Times New Roman"/>
          <w:sz w:val="28"/>
          <w:szCs w:val="28"/>
        </w:rPr>
      </w:pPr>
      <w:r w:rsidRPr="00DF579A">
        <w:rPr>
          <w:rFonts w:ascii="Times New Roman" w:hAnsi="Times New Roman" w:cs="Times New Roman"/>
          <w:sz w:val="28"/>
          <w:szCs w:val="28"/>
        </w:rPr>
        <w:t>2. Настоящее решение вступает в силу  с момента подписания.</w:t>
      </w:r>
    </w:p>
    <w:p w:rsidR="004118C9" w:rsidRPr="00DF579A" w:rsidRDefault="004118C9" w:rsidP="004118C9">
      <w:pPr>
        <w:autoSpaceDE w:val="0"/>
        <w:autoSpaceDN w:val="0"/>
        <w:adjustRightInd w:val="0"/>
        <w:spacing w:after="0" w:line="240" w:lineRule="auto"/>
        <w:outlineLvl w:val="0"/>
        <w:rPr>
          <w:rFonts w:ascii="Times New Roman" w:hAnsi="Times New Roman" w:cs="Times New Roman"/>
          <w:sz w:val="28"/>
          <w:szCs w:val="28"/>
        </w:rPr>
      </w:pPr>
    </w:p>
    <w:p w:rsidR="004118C9" w:rsidRDefault="004118C9" w:rsidP="004118C9">
      <w:pPr>
        <w:spacing w:after="0" w:line="240" w:lineRule="auto"/>
        <w:rPr>
          <w:rFonts w:ascii="Times New Roman" w:hAnsi="Times New Roman" w:cs="Times New Roman"/>
          <w:sz w:val="28"/>
          <w:szCs w:val="28"/>
        </w:rPr>
      </w:pPr>
    </w:p>
    <w:p w:rsidR="004118C9" w:rsidRPr="00C207E3" w:rsidRDefault="004118C9" w:rsidP="00C207E3">
      <w:pPr>
        <w:spacing w:after="0" w:line="240" w:lineRule="auto"/>
        <w:rPr>
          <w:rFonts w:ascii="Times New Roman" w:hAnsi="Times New Roman" w:cs="Times New Roman"/>
          <w:sz w:val="28"/>
          <w:szCs w:val="28"/>
        </w:rPr>
      </w:pPr>
    </w:p>
    <w:p w:rsidR="00C207E3" w:rsidRDefault="00C207E3" w:rsidP="009E76DB">
      <w:pPr>
        <w:spacing w:after="0" w:line="240" w:lineRule="auto"/>
        <w:rPr>
          <w:rFonts w:ascii="Times New Roman" w:hAnsi="Times New Roman" w:cs="Times New Roman"/>
          <w:sz w:val="28"/>
          <w:szCs w:val="28"/>
        </w:rPr>
      </w:pPr>
      <w:r w:rsidRPr="00C207E3">
        <w:rPr>
          <w:rFonts w:ascii="Times New Roman" w:hAnsi="Times New Roman" w:cs="Times New Roman"/>
          <w:sz w:val="28"/>
          <w:szCs w:val="28"/>
        </w:rPr>
        <w:t>Председатель Совета</w:t>
      </w:r>
    </w:p>
    <w:p w:rsidR="00C207E3" w:rsidRPr="00C207E3" w:rsidRDefault="00C207E3" w:rsidP="009E76DB">
      <w:pPr>
        <w:spacing w:after="0" w:line="240" w:lineRule="auto"/>
        <w:rPr>
          <w:rFonts w:ascii="Times New Roman" w:hAnsi="Times New Roman" w:cs="Times New Roman"/>
          <w:sz w:val="28"/>
          <w:szCs w:val="28"/>
        </w:rPr>
      </w:pPr>
      <w:r w:rsidRPr="00C207E3">
        <w:rPr>
          <w:rFonts w:ascii="Times New Roman" w:hAnsi="Times New Roman" w:cs="Times New Roman"/>
          <w:sz w:val="28"/>
          <w:szCs w:val="28"/>
        </w:rPr>
        <w:t xml:space="preserve">Балейского муниципального округа </w:t>
      </w:r>
      <w:r w:rsidRPr="00C207E3">
        <w:rPr>
          <w:rFonts w:ascii="Times New Roman" w:hAnsi="Times New Roman" w:cs="Times New Roman"/>
          <w:sz w:val="28"/>
          <w:szCs w:val="28"/>
        </w:rPr>
        <w:tab/>
      </w:r>
      <w:r w:rsidRPr="00C207E3">
        <w:rPr>
          <w:rFonts w:ascii="Times New Roman" w:hAnsi="Times New Roman" w:cs="Times New Roman"/>
          <w:sz w:val="28"/>
          <w:szCs w:val="28"/>
        </w:rPr>
        <w:tab/>
      </w:r>
      <w:r w:rsidRPr="00C207E3">
        <w:rPr>
          <w:rFonts w:ascii="Times New Roman" w:hAnsi="Times New Roman" w:cs="Times New Roman"/>
          <w:sz w:val="28"/>
          <w:szCs w:val="28"/>
        </w:rPr>
        <w:tab/>
      </w:r>
      <w:r w:rsidRPr="00C207E3">
        <w:rPr>
          <w:rFonts w:ascii="Times New Roman" w:hAnsi="Times New Roman" w:cs="Times New Roman"/>
          <w:sz w:val="28"/>
          <w:szCs w:val="28"/>
        </w:rPr>
        <w:tab/>
      </w:r>
      <w:r w:rsidR="006578FD">
        <w:rPr>
          <w:rFonts w:ascii="Times New Roman" w:hAnsi="Times New Roman" w:cs="Times New Roman"/>
          <w:sz w:val="28"/>
          <w:szCs w:val="28"/>
        </w:rPr>
        <w:t xml:space="preserve">   </w:t>
      </w:r>
      <w:r w:rsidRPr="00C207E3">
        <w:rPr>
          <w:rFonts w:ascii="Times New Roman" w:hAnsi="Times New Roman" w:cs="Times New Roman"/>
          <w:sz w:val="28"/>
          <w:szCs w:val="28"/>
        </w:rPr>
        <w:t xml:space="preserve"> П.И. Коваленко</w:t>
      </w:r>
    </w:p>
    <w:p w:rsidR="00C207E3" w:rsidRPr="003910FD" w:rsidRDefault="00C207E3" w:rsidP="00C207E3">
      <w:pPr>
        <w:rPr>
          <w:sz w:val="28"/>
          <w:szCs w:val="28"/>
        </w:rPr>
      </w:pPr>
      <w:r w:rsidRPr="003910FD">
        <w:rPr>
          <w:sz w:val="28"/>
          <w:szCs w:val="28"/>
        </w:rPr>
        <w:tab/>
        <w:t xml:space="preserve">          </w:t>
      </w:r>
      <w:r>
        <w:rPr>
          <w:sz w:val="28"/>
          <w:szCs w:val="28"/>
        </w:rPr>
        <w:tab/>
      </w:r>
      <w:r>
        <w:rPr>
          <w:sz w:val="28"/>
          <w:szCs w:val="28"/>
        </w:rPr>
        <w:tab/>
      </w:r>
    </w:p>
    <w:p w:rsidR="004118C9" w:rsidRDefault="004118C9" w:rsidP="004118C9">
      <w:pPr>
        <w:spacing w:after="0" w:line="240" w:lineRule="auto"/>
        <w:jc w:val="both"/>
        <w:rPr>
          <w:rFonts w:ascii="Times New Roman" w:eastAsia="Times New Roman" w:hAnsi="Times New Roman" w:cs="Times New Roman"/>
          <w:sz w:val="28"/>
          <w:szCs w:val="28"/>
          <w:lang w:eastAsia="ru-RU"/>
        </w:rPr>
      </w:pPr>
    </w:p>
    <w:p w:rsidR="004118C9" w:rsidRDefault="004118C9" w:rsidP="004118C9">
      <w:pPr>
        <w:spacing w:after="0" w:line="240" w:lineRule="auto"/>
        <w:jc w:val="both"/>
        <w:rPr>
          <w:rFonts w:ascii="Times New Roman" w:eastAsia="Times New Roman" w:hAnsi="Times New Roman" w:cs="Times New Roman"/>
          <w:sz w:val="28"/>
          <w:szCs w:val="28"/>
          <w:lang w:eastAsia="ru-RU"/>
        </w:rPr>
      </w:pPr>
    </w:p>
    <w:p w:rsidR="004118C9" w:rsidRDefault="004118C9" w:rsidP="004118C9">
      <w:pPr>
        <w:spacing w:after="0" w:line="240" w:lineRule="auto"/>
        <w:jc w:val="both"/>
        <w:rPr>
          <w:rFonts w:ascii="Times New Roman" w:eastAsia="Times New Roman" w:hAnsi="Times New Roman" w:cs="Times New Roman"/>
          <w:sz w:val="28"/>
          <w:szCs w:val="28"/>
          <w:lang w:eastAsia="ru-RU"/>
        </w:rPr>
      </w:pPr>
    </w:p>
    <w:p w:rsidR="004118C9" w:rsidRDefault="004118C9" w:rsidP="004118C9">
      <w:pPr>
        <w:spacing w:after="0" w:line="240" w:lineRule="auto"/>
        <w:jc w:val="both"/>
        <w:rPr>
          <w:rFonts w:ascii="Times New Roman" w:eastAsia="Times New Roman" w:hAnsi="Times New Roman" w:cs="Times New Roman"/>
          <w:sz w:val="28"/>
          <w:szCs w:val="28"/>
          <w:lang w:eastAsia="ru-RU"/>
        </w:rPr>
      </w:pPr>
    </w:p>
    <w:p w:rsidR="004118C9" w:rsidRDefault="004118C9" w:rsidP="004118C9">
      <w:pPr>
        <w:spacing w:after="0" w:line="240" w:lineRule="auto"/>
        <w:jc w:val="both"/>
        <w:rPr>
          <w:rFonts w:ascii="Times New Roman" w:eastAsia="Times New Roman" w:hAnsi="Times New Roman" w:cs="Times New Roman"/>
          <w:sz w:val="28"/>
          <w:szCs w:val="28"/>
          <w:lang w:eastAsia="ru-RU"/>
        </w:rPr>
      </w:pPr>
    </w:p>
    <w:p w:rsidR="004118C9" w:rsidRDefault="004118C9" w:rsidP="004118C9">
      <w:pPr>
        <w:spacing w:after="0" w:line="240" w:lineRule="auto"/>
        <w:jc w:val="both"/>
        <w:rPr>
          <w:rFonts w:ascii="Times New Roman" w:eastAsia="Times New Roman" w:hAnsi="Times New Roman" w:cs="Times New Roman"/>
          <w:sz w:val="28"/>
          <w:szCs w:val="28"/>
          <w:lang w:eastAsia="ru-RU"/>
        </w:rPr>
      </w:pPr>
    </w:p>
    <w:p w:rsidR="004118C9" w:rsidRDefault="004118C9" w:rsidP="004118C9">
      <w:pPr>
        <w:spacing w:after="0" w:line="240" w:lineRule="auto"/>
        <w:jc w:val="both"/>
        <w:rPr>
          <w:rFonts w:ascii="Times New Roman" w:eastAsia="Times New Roman" w:hAnsi="Times New Roman" w:cs="Times New Roman"/>
          <w:sz w:val="28"/>
          <w:szCs w:val="28"/>
          <w:lang w:eastAsia="ru-RU"/>
        </w:rPr>
      </w:pPr>
    </w:p>
    <w:p w:rsidR="004B2424" w:rsidRPr="004879E6" w:rsidRDefault="004B2424" w:rsidP="004B2424">
      <w:pPr>
        <w:pStyle w:val="2"/>
        <w:tabs>
          <w:tab w:val="left" w:pos="567"/>
        </w:tabs>
        <w:spacing w:line="360" w:lineRule="auto"/>
        <w:ind w:right="15"/>
        <w:jc w:val="center"/>
        <w:rPr>
          <w:rStyle w:val="12"/>
          <w:rFonts w:ascii="PT Astra Serif" w:hAnsi="PT Astra Serif"/>
          <w:b/>
          <w:sz w:val="28"/>
        </w:rPr>
      </w:pPr>
      <w:r w:rsidRPr="004879E6">
        <w:rPr>
          <w:rStyle w:val="12"/>
          <w:rFonts w:ascii="PT Astra Serif" w:hAnsi="PT Astra Serif"/>
          <w:b/>
          <w:sz w:val="28"/>
        </w:rPr>
        <w:lastRenderedPageBreak/>
        <w:t xml:space="preserve">Отчет </w:t>
      </w:r>
    </w:p>
    <w:p w:rsidR="004B2424" w:rsidRPr="004879E6" w:rsidRDefault="004B2424" w:rsidP="004B2424">
      <w:pPr>
        <w:pStyle w:val="2"/>
        <w:tabs>
          <w:tab w:val="left" w:pos="567"/>
        </w:tabs>
        <w:spacing w:line="360" w:lineRule="auto"/>
        <w:ind w:right="15"/>
        <w:jc w:val="center"/>
        <w:rPr>
          <w:rStyle w:val="12"/>
          <w:rFonts w:ascii="PT Astra Serif" w:hAnsi="PT Astra Serif"/>
          <w:b/>
          <w:sz w:val="28"/>
        </w:rPr>
      </w:pPr>
      <w:r w:rsidRPr="004879E6">
        <w:rPr>
          <w:rStyle w:val="12"/>
          <w:rFonts w:ascii="PT Astra Serif" w:hAnsi="PT Astra Serif"/>
          <w:b/>
          <w:sz w:val="28"/>
        </w:rPr>
        <w:t xml:space="preserve">начальника МО МВД России «Балейский» </w:t>
      </w:r>
    </w:p>
    <w:p w:rsidR="004B2424" w:rsidRPr="004879E6" w:rsidRDefault="004B2424" w:rsidP="004B2424">
      <w:pPr>
        <w:pStyle w:val="2"/>
        <w:tabs>
          <w:tab w:val="left" w:pos="567"/>
        </w:tabs>
        <w:spacing w:line="360" w:lineRule="auto"/>
        <w:ind w:right="15"/>
        <w:jc w:val="center"/>
        <w:rPr>
          <w:rStyle w:val="12"/>
          <w:rFonts w:ascii="PT Astra Serif" w:hAnsi="PT Astra Serif"/>
          <w:b/>
          <w:sz w:val="28"/>
        </w:rPr>
      </w:pPr>
      <w:r w:rsidRPr="004879E6">
        <w:rPr>
          <w:rStyle w:val="12"/>
          <w:rFonts w:ascii="PT Astra Serif" w:hAnsi="PT Astra Serif"/>
          <w:b/>
          <w:sz w:val="28"/>
        </w:rPr>
        <w:t>полковника полиции Ю.В. Устимова</w:t>
      </w:r>
    </w:p>
    <w:p w:rsidR="004B2424" w:rsidRPr="004879E6" w:rsidRDefault="004B2424" w:rsidP="004B2424">
      <w:pPr>
        <w:pStyle w:val="2"/>
        <w:tabs>
          <w:tab w:val="left" w:pos="567"/>
        </w:tabs>
        <w:spacing w:line="360" w:lineRule="auto"/>
        <w:ind w:right="15"/>
        <w:jc w:val="center"/>
        <w:rPr>
          <w:rStyle w:val="12"/>
          <w:rFonts w:ascii="PT Astra Serif" w:hAnsi="PT Astra Serif"/>
          <w:b/>
          <w:sz w:val="28"/>
        </w:rPr>
      </w:pPr>
      <w:r w:rsidRPr="004879E6">
        <w:rPr>
          <w:rStyle w:val="12"/>
          <w:rFonts w:ascii="PT Astra Serif" w:hAnsi="PT Astra Serif"/>
          <w:b/>
          <w:sz w:val="28"/>
        </w:rPr>
        <w:t>на заседании муниципального образования М</w:t>
      </w:r>
      <w:r>
        <w:rPr>
          <w:rStyle w:val="12"/>
          <w:rFonts w:ascii="PT Astra Serif" w:hAnsi="PT Astra Serif"/>
          <w:b/>
          <w:sz w:val="28"/>
        </w:rPr>
        <w:t>О</w:t>
      </w:r>
      <w:r w:rsidRPr="004879E6">
        <w:rPr>
          <w:rStyle w:val="12"/>
          <w:rFonts w:ascii="PT Astra Serif" w:hAnsi="PT Astra Serif"/>
          <w:b/>
          <w:sz w:val="28"/>
        </w:rPr>
        <w:t xml:space="preserve"> «Балейский </w:t>
      </w:r>
      <w:r>
        <w:rPr>
          <w:rStyle w:val="12"/>
          <w:rFonts w:ascii="PT Astra Serif" w:hAnsi="PT Astra Serif"/>
          <w:b/>
          <w:sz w:val="28"/>
        </w:rPr>
        <w:t>округ</w:t>
      </w:r>
      <w:r w:rsidRPr="004879E6">
        <w:rPr>
          <w:rStyle w:val="12"/>
          <w:rFonts w:ascii="PT Astra Serif" w:hAnsi="PT Astra Serif"/>
          <w:b/>
          <w:sz w:val="28"/>
        </w:rPr>
        <w:t>»</w:t>
      </w:r>
    </w:p>
    <w:p w:rsidR="004B2424" w:rsidRPr="004879E6" w:rsidRDefault="004B2424" w:rsidP="004B2424">
      <w:pPr>
        <w:pStyle w:val="2"/>
        <w:tabs>
          <w:tab w:val="left" w:pos="567"/>
        </w:tabs>
        <w:spacing w:line="360" w:lineRule="auto"/>
        <w:ind w:right="15"/>
        <w:jc w:val="center"/>
        <w:rPr>
          <w:rStyle w:val="12"/>
          <w:rFonts w:ascii="PT Astra Serif" w:hAnsi="PT Astra Serif"/>
          <w:b/>
          <w:sz w:val="28"/>
        </w:rPr>
      </w:pPr>
    </w:p>
    <w:p w:rsidR="004B2424" w:rsidRPr="004879E6" w:rsidRDefault="004B2424" w:rsidP="004B2424">
      <w:pPr>
        <w:pStyle w:val="2"/>
        <w:spacing w:line="360" w:lineRule="auto"/>
        <w:ind w:right="15"/>
        <w:jc w:val="center"/>
        <w:rPr>
          <w:rStyle w:val="12"/>
          <w:rFonts w:ascii="PT Astra Serif" w:hAnsi="PT Astra Serif"/>
          <w:sz w:val="28"/>
        </w:rPr>
      </w:pPr>
      <w:r w:rsidRPr="004879E6">
        <w:rPr>
          <w:rStyle w:val="12"/>
          <w:rFonts w:ascii="PT Astra Serif" w:hAnsi="PT Astra Serif"/>
          <w:sz w:val="28"/>
        </w:rPr>
        <w:t xml:space="preserve">Уважаемые депутаты, коллеги!    </w:t>
      </w:r>
    </w:p>
    <w:p w:rsidR="004B2424" w:rsidRPr="004879E6" w:rsidRDefault="004B2424" w:rsidP="004B2424">
      <w:pPr>
        <w:pStyle w:val="10"/>
        <w:widowControl w:val="0"/>
        <w:spacing w:line="360" w:lineRule="auto"/>
        <w:ind w:right="15" w:firstLine="709"/>
        <w:jc w:val="both"/>
        <w:rPr>
          <w:rStyle w:val="12"/>
          <w:rFonts w:ascii="PT Astra Serif" w:eastAsia="Times New Roman" w:hAnsi="PT Astra Serif"/>
        </w:rPr>
      </w:pPr>
    </w:p>
    <w:p w:rsidR="004B2424" w:rsidRPr="004879E6" w:rsidRDefault="004B2424" w:rsidP="004B2424">
      <w:pPr>
        <w:pStyle w:val="10"/>
        <w:widowControl w:val="0"/>
        <w:ind w:right="15" w:firstLine="709"/>
        <w:jc w:val="both"/>
        <w:rPr>
          <w:rStyle w:val="12"/>
          <w:rFonts w:ascii="PT Astra Serif" w:eastAsia="Times New Roman" w:hAnsi="PT Astra Serif"/>
          <w:szCs w:val="28"/>
        </w:rPr>
      </w:pPr>
      <w:r w:rsidRPr="004879E6">
        <w:rPr>
          <w:rStyle w:val="12"/>
          <w:rFonts w:ascii="PT Astra Serif" w:eastAsia="Times New Roman" w:hAnsi="PT Astra Serif"/>
          <w:szCs w:val="28"/>
        </w:rPr>
        <w:t>Довожу до вашего сведения информацию о результатах работы личного состава Межмуниципального отдела МВД России «Балейский» в 202</w:t>
      </w:r>
      <w:r>
        <w:rPr>
          <w:rStyle w:val="12"/>
          <w:rFonts w:ascii="PT Astra Serif" w:eastAsia="Times New Roman" w:hAnsi="PT Astra Serif"/>
          <w:szCs w:val="28"/>
        </w:rPr>
        <w:t>4</w:t>
      </w:r>
      <w:r w:rsidRPr="004879E6">
        <w:rPr>
          <w:rStyle w:val="12"/>
          <w:rFonts w:ascii="PT Astra Serif" w:eastAsia="Times New Roman" w:hAnsi="PT Astra Serif"/>
          <w:szCs w:val="28"/>
        </w:rPr>
        <w:t xml:space="preserve"> году. Вся наша оперативно-служебная деятельность осуществлялась в </w:t>
      </w:r>
      <w:proofErr w:type="gramStart"/>
      <w:r w:rsidRPr="004879E6">
        <w:rPr>
          <w:rStyle w:val="12"/>
          <w:rFonts w:ascii="PT Astra Serif" w:eastAsia="Times New Roman" w:hAnsi="PT Astra Serif"/>
          <w:szCs w:val="28"/>
        </w:rPr>
        <w:t>целях</w:t>
      </w:r>
      <w:proofErr w:type="gramEnd"/>
      <w:r w:rsidRPr="004879E6">
        <w:rPr>
          <w:rStyle w:val="12"/>
          <w:rFonts w:ascii="PT Astra Serif" w:eastAsia="Times New Roman" w:hAnsi="PT Astra Serif"/>
          <w:szCs w:val="28"/>
        </w:rPr>
        <w:t xml:space="preserve"> реализации задач, определенных Директивой МВД России, плановыми мероприятиями УМВД России по Забайкальскому краю, МО МВД России «Балейский», во главе которых стоит защита прав и свобод наших граждан. </w:t>
      </w:r>
    </w:p>
    <w:p w:rsidR="004B2424" w:rsidRPr="004879E6" w:rsidRDefault="004B2424" w:rsidP="004B2424">
      <w:pPr>
        <w:ind w:firstLine="567"/>
        <w:jc w:val="both"/>
        <w:rPr>
          <w:rFonts w:ascii="PT Astra Serif" w:hAnsi="PT Astra Serif"/>
          <w:sz w:val="28"/>
          <w:szCs w:val="28"/>
        </w:rPr>
      </w:pPr>
      <w:r w:rsidRPr="004879E6">
        <w:rPr>
          <w:rFonts w:ascii="PT Astra Serif" w:hAnsi="PT Astra Serif"/>
          <w:spacing w:val="-2"/>
          <w:sz w:val="28"/>
          <w:szCs w:val="28"/>
        </w:rPr>
        <w:t xml:space="preserve">За прошедший год количество поступивших в органы внутренних дел заявлений и сообщений граждан о преступлениях и происшествиях </w:t>
      </w:r>
      <w:r w:rsidRPr="004879E6">
        <w:rPr>
          <w:rFonts w:ascii="PT Astra Serif" w:hAnsi="PT Astra Serif"/>
          <w:sz w:val="28"/>
          <w:szCs w:val="28"/>
        </w:rPr>
        <w:t xml:space="preserve">на территории Балейского </w:t>
      </w:r>
      <w:r>
        <w:rPr>
          <w:rFonts w:ascii="PT Astra Serif" w:hAnsi="PT Astra Serif"/>
          <w:sz w:val="28"/>
          <w:szCs w:val="28"/>
        </w:rPr>
        <w:t>округа</w:t>
      </w:r>
      <w:r w:rsidRPr="004879E6">
        <w:rPr>
          <w:rFonts w:ascii="PT Astra Serif" w:hAnsi="PT Astra Serif"/>
          <w:sz w:val="28"/>
          <w:szCs w:val="28"/>
        </w:rPr>
        <w:t xml:space="preserve"> уменьшилось на 2,</w:t>
      </w:r>
      <w:r>
        <w:rPr>
          <w:rFonts w:ascii="PT Astra Serif" w:hAnsi="PT Astra Serif"/>
          <w:sz w:val="28"/>
          <w:szCs w:val="28"/>
        </w:rPr>
        <w:t>8</w:t>
      </w:r>
      <w:r w:rsidRPr="004879E6">
        <w:rPr>
          <w:rFonts w:ascii="PT Astra Serif" w:hAnsi="PT Astra Serif"/>
          <w:sz w:val="28"/>
          <w:szCs w:val="28"/>
        </w:rPr>
        <w:t>%. Всего в отчётном периоде в МО МВД России «Балейский» зарегистрировано 2</w:t>
      </w:r>
      <w:r>
        <w:rPr>
          <w:rFonts w:ascii="PT Astra Serif" w:hAnsi="PT Astra Serif"/>
          <w:sz w:val="28"/>
          <w:szCs w:val="28"/>
        </w:rPr>
        <w:t>74</w:t>
      </w:r>
      <w:r w:rsidRPr="004879E6">
        <w:rPr>
          <w:rFonts w:ascii="PT Astra Serif" w:hAnsi="PT Astra Serif"/>
          <w:sz w:val="28"/>
          <w:szCs w:val="28"/>
        </w:rPr>
        <w:t xml:space="preserve"> преступления, АППГ </w:t>
      </w:r>
      <w:r>
        <w:rPr>
          <w:rFonts w:ascii="PT Astra Serif" w:hAnsi="PT Astra Serif"/>
          <w:sz w:val="28"/>
          <w:szCs w:val="28"/>
        </w:rPr>
        <w:t>28</w:t>
      </w:r>
      <w:r w:rsidRPr="004879E6">
        <w:rPr>
          <w:rFonts w:ascii="PT Astra Serif" w:hAnsi="PT Astra Serif"/>
          <w:sz w:val="28"/>
          <w:szCs w:val="28"/>
        </w:rPr>
        <w:t xml:space="preserve">2. </w:t>
      </w:r>
    </w:p>
    <w:p w:rsidR="004B2424" w:rsidRPr="004879E6" w:rsidRDefault="004B2424" w:rsidP="004B2424">
      <w:pPr>
        <w:ind w:firstLine="567"/>
        <w:jc w:val="both"/>
        <w:rPr>
          <w:rFonts w:ascii="PT Astra Serif" w:hAnsi="PT Astra Serif"/>
          <w:sz w:val="28"/>
        </w:rPr>
      </w:pPr>
      <w:r w:rsidRPr="004879E6">
        <w:rPr>
          <w:rFonts w:ascii="PT Astra Serif" w:hAnsi="PT Astra Serif"/>
          <w:sz w:val="28"/>
        </w:rPr>
        <w:t>На обслуживаемой территории уровень преступности в расчете на 10 тыс. населения в сравнении с анал</w:t>
      </w:r>
      <w:r>
        <w:rPr>
          <w:rFonts w:ascii="PT Astra Serif" w:hAnsi="PT Astra Serif"/>
          <w:sz w:val="28"/>
        </w:rPr>
        <w:t xml:space="preserve">огичным периодом прошлого года </w:t>
      </w:r>
      <w:proofErr w:type="gramStart"/>
      <w:r>
        <w:rPr>
          <w:rFonts w:ascii="PT Astra Serif" w:hAnsi="PT Astra Serif"/>
          <w:sz w:val="28"/>
        </w:rPr>
        <w:t>вырос</w:t>
      </w:r>
      <w:r w:rsidRPr="004879E6">
        <w:rPr>
          <w:rFonts w:ascii="PT Astra Serif" w:hAnsi="PT Astra Serif"/>
          <w:sz w:val="28"/>
        </w:rPr>
        <w:t xml:space="preserve"> на </w:t>
      </w:r>
      <w:r>
        <w:rPr>
          <w:rFonts w:ascii="PT Astra Serif" w:hAnsi="PT Astra Serif"/>
          <w:sz w:val="28"/>
        </w:rPr>
        <w:t>12</w:t>
      </w:r>
      <w:r w:rsidRPr="004879E6">
        <w:rPr>
          <w:rFonts w:ascii="PT Astra Serif" w:hAnsi="PT Astra Serif"/>
          <w:sz w:val="28"/>
        </w:rPr>
        <w:t xml:space="preserve"> пунктов и составил</w:t>
      </w:r>
      <w:proofErr w:type="gramEnd"/>
      <w:r w:rsidRPr="004879E6">
        <w:rPr>
          <w:rFonts w:ascii="PT Astra Serif" w:hAnsi="PT Astra Serif"/>
          <w:sz w:val="28"/>
        </w:rPr>
        <w:t xml:space="preserve"> 1</w:t>
      </w:r>
      <w:r>
        <w:rPr>
          <w:rFonts w:ascii="PT Astra Serif" w:hAnsi="PT Astra Serif"/>
          <w:sz w:val="28"/>
        </w:rPr>
        <w:t>68,</w:t>
      </w:r>
      <w:r w:rsidRPr="004879E6">
        <w:rPr>
          <w:rFonts w:ascii="PT Astra Serif" w:hAnsi="PT Astra Serif"/>
          <w:sz w:val="28"/>
        </w:rPr>
        <w:t xml:space="preserve"> тогда как по прошлому году данный показатель равен </w:t>
      </w:r>
      <w:r>
        <w:rPr>
          <w:rFonts w:ascii="PT Astra Serif" w:hAnsi="PT Astra Serif"/>
          <w:sz w:val="28"/>
        </w:rPr>
        <w:t>156</w:t>
      </w:r>
      <w:r w:rsidRPr="004879E6">
        <w:rPr>
          <w:rFonts w:ascii="PT Astra Serif" w:hAnsi="PT Astra Serif"/>
          <w:sz w:val="28"/>
        </w:rPr>
        <w:t>.</w:t>
      </w:r>
    </w:p>
    <w:p w:rsidR="004B2424" w:rsidRPr="004879E6" w:rsidRDefault="004B2424" w:rsidP="004B2424">
      <w:pPr>
        <w:ind w:firstLine="567"/>
        <w:jc w:val="both"/>
        <w:rPr>
          <w:rFonts w:ascii="PT Astra Serif" w:hAnsi="PT Astra Serif"/>
          <w:spacing w:val="-2"/>
          <w:sz w:val="28"/>
          <w:szCs w:val="28"/>
        </w:rPr>
      </w:pPr>
      <w:r w:rsidRPr="004879E6">
        <w:rPr>
          <w:rFonts w:ascii="PT Astra Serif" w:hAnsi="PT Astra Serif"/>
          <w:spacing w:val="-2"/>
          <w:sz w:val="28"/>
          <w:szCs w:val="28"/>
        </w:rPr>
        <w:t>Отсутствие значительного роста общего количества зарегистрированных преступлений обусловлено укреплением МО МВД России «Балейский» оперативных позиций и принятием действенных мер по отдельным направлениям деятельности и видам преступных деяний общей уголовной направленности.</w:t>
      </w:r>
    </w:p>
    <w:p w:rsidR="004B2424" w:rsidRDefault="004B2424" w:rsidP="004B2424">
      <w:pPr>
        <w:ind w:firstLine="567"/>
        <w:jc w:val="both"/>
        <w:rPr>
          <w:rFonts w:ascii="PT Astra Serif" w:hAnsi="PT Astra Serif"/>
          <w:sz w:val="28"/>
          <w:szCs w:val="28"/>
        </w:rPr>
      </w:pPr>
      <w:r w:rsidRPr="004879E6">
        <w:rPr>
          <w:rFonts w:ascii="PT Astra Serif" w:hAnsi="PT Astra Serif"/>
          <w:sz w:val="28"/>
          <w:szCs w:val="28"/>
        </w:rPr>
        <w:t>Структурный анализ преступности показал, что по количеству зарегистрированных преступлений предварительное следствие по которым обязательно наблюдается снижение на 6% со 1</w:t>
      </w:r>
      <w:r>
        <w:rPr>
          <w:rFonts w:ascii="PT Astra Serif" w:hAnsi="PT Astra Serif"/>
          <w:sz w:val="28"/>
          <w:szCs w:val="28"/>
        </w:rPr>
        <w:t>33</w:t>
      </w:r>
      <w:r w:rsidRPr="004879E6">
        <w:rPr>
          <w:rFonts w:ascii="PT Astra Serif" w:hAnsi="PT Astra Serif"/>
          <w:sz w:val="28"/>
          <w:szCs w:val="28"/>
        </w:rPr>
        <w:t xml:space="preserve"> до 1</w:t>
      </w:r>
      <w:r>
        <w:rPr>
          <w:rFonts w:ascii="PT Astra Serif" w:hAnsi="PT Astra Serif"/>
          <w:sz w:val="28"/>
          <w:szCs w:val="28"/>
        </w:rPr>
        <w:t>25</w:t>
      </w:r>
      <w:r w:rsidRPr="004879E6">
        <w:rPr>
          <w:rFonts w:ascii="PT Astra Serif" w:hAnsi="PT Astra Serif"/>
          <w:sz w:val="28"/>
          <w:szCs w:val="28"/>
        </w:rPr>
        <w:t xml:space="preserve">, наряду с этим наблюдается </w:t>
      </w:r>
      <w:r>
        <w:rPr>
          <w:rFonts w:ascii="PT Astra Serif" w:hAnsi="PT Astra Serif"/>
          <w:sz w:val="28"/>
          <w:szCs w:val="28"/>
        </w:rPr>
        <w:t>уровень</w:t>
      </w:r>
      <w:r w:rsidRPr="004879E6">
        <w:rPr>
          <w:rFonts w:ascii="PT Astra Serif" w:hAnsi="PT Astra Serif"/>
          <w:sz w:val="28"/>
          <w:szCs w:val="28"/>
        </w:rPr>
        <w:t xml:space="preserve"> количества преступлений расследуемых в форме дознания </w:t>
      </w:r>
      <w:r>
        <w:rPr>
          <w:rFonts w:ascii="PT Astra Serif" w:hAnsi="PT Astra Serif"/>
          <w:sz w:val="28"/>
          <w:szCs w:val="28"/>
        </w:rPr>
        <w:t>равный прошлому отчетному периоду – 149 фактов.</w:t>
      </w:r>
    </w:p>
    <w:p w:rsidR="004B2424" w:rsidRDefault="004B2424" w:rsidP="004B2424">
      <w:pPr>
        <w:ind w:firstLine="567"/>
        <w:jc w:val="both"/>
        <w:rPr>
          <w:rFonts w:ascii="PT Astra Serif" w:hAnsi="PT Astra Serif"/>
          <w:sz w:val="28"/>
          <w:szCs w:val="28"/>
        </w:rPr>
      </w:pPr>
      <w:r w:rsidRPr="004879E6">
        <w:rPr>
          <w:rFonts w:ascii="PT Astra Serif" w:hAnsi="PT Astra Serif"/>
          <w:spacing w:val="-2"/>
          <w:sz w:val="28"/>
        </w:rPr>
        <w:t>Одновременно</w:t>
      </w:r>
      <w:r w:rsidRPr="004879E6">
        <w:rPr>
          <w:rFonts w:ascii="PT Astra Serif" w:hAnsi="PT Astra Serif"/>
          <w:spacing w:val="-4"/>
          <w:sz w:val="28"/>
        </w:rPr>
        <w:t xml:space="preserve"> с этим, </w:t>
      </w:r>
      <w:r>
        <w:rPr>
          <w:rFonts w:ascii="PT Astra Serif" w:hAnsi="PT Astra Serif"/>
          <w:spacing w:val="-4"/>
          <w:sz w:val="28"/>
        </w:rPr>
        <w:t>незначительно вырос</w:t>
      </w:r>
      <w:r w:rsidRPr="004879E6">
        <w:rPr>
          <w:rFonts w:ascii="PT Astra Serif" w:hAnsi="PT Astra Serif"/>
          <w:spacing w:val="-4"/>
          <w:sz w:val="28"/>
        </w:rPr>
        <w:t xml:space="preserve"> и массив тяжких и особо тяжких преступлений на </w:t>
      </w:r>
      <w:r>
        <w:rPr>
          <w:rFonts w:ascii="PT Astra Serif" w:hAnsi="PT Astra Serif"/>
          <w:spacing w:val="-4"/>
          <w:sz w:val="28"/>
        </w:rPr>
        <w:t>3,3</w:t>
      </w:r>
      <w:r w:rsidRPr="004879E6">
        <w:rPr>
          <w:rFonts w:ascii="PT Astra Serif" w:hAnsi="PT Astra Serif"/>
          <w:spacing w:val="-4"/>
          <w:sz w:val="28"/>
        </w:rPr>
        <w:t xml:space="preserve">% с </w:t>
      </w:r>
      <w:r>
        <w:rPr>
          <w:rFonts w:ascii="PT Astra Serif" w:hAnsi="PT Astra Serif"/>
          <w:spacing w:val="-4"/>
          <w:sz w:val="28"/>
        </w:rPr>
        <w:t>60</w:t>
      </w:r>
      <w:r w:rsidRPr="004879E6">
        <w:rPr>
          <w:rFonts w:ascii="PT Astra Serif" w:hAnsi="PT Astra Serif"/>
          <w:spacing w:val="-4"/>
          <w:sz w:val="28"/>
        </w:rPr>
        <w:t xml:space="preserve"> до </w:t>
      </w:r>
      <w:r>
        <w:rPr>
          <w:rFonts w:ascii="PT Astra Serif" w:hAnsi="PT Astra Serif"/>
          <w:spacing w:val="-4"/>
          <w:sz w:val="28"/>
        </w:rPr>
        <w:t>62</w:t>
      </w:r>
      <w:r w:rsidRPr="004879E6">
        <w:rPr>
          <w:rFonts w:ascii="PT Astra Serif" w:hAnsi="PT Astra Serif"/>
          <w:spacing w:val="-4"/>
          <w:sz w:val="28"/>
        </w:rPr>
        <w:t>, их доля от общего количества зарегистрированных преступлений составила 23% (АППГ ­ 2</w:t>
      </w:r>
      <w:r>
        <w:rPr>
          <w:rFonts w:ascii="PT Astra Serif" w:hAnsi="PT Astra Serif"/>
          <w:spacing w:val="-4"/>
          <w:sz w:val="28"/>
        </w:rPr>
        <w:t>1</w:t>
      </w:r>
      <w:r w:rsidRPr="004879E6">
        <w:rPr>
          <w:rFonts w:ascii="PT Astra Serif" w:hAnsi="PT Astra Serif"/>
          <w:spacing w:val="-4"/>
          <w:sz w:val="28"/>
        </w:rPr>
        <w:t xml:space="preserve">%). </w:t>
      </w:r>
      <w:r w:rsidRPr="004879E6">
        <w:rPr>
          <w:rFonts w:ascii="PT Astra Serif" w:hAnsi="PT Astra Serif"/>
          <w:sz w:val="28"/>
          <w:szCs w:val="28"/>
        </w:rPr>
        <w:t xml:space="preserve">Удельный </w:t>
      </w:r>
      <w:r w:rsidRPr="004879E6">
        <w:rPr>
          <w:rFonts w:ascii="PT Astra Serif" w:hAnsi="PT Astra Serif"/>
          <w:sz w:val="28"/>
          <w:szCs w:val="28"/>
        </w:rPr>
        <w:lastRenderedPageBreak/>
        <w:t xml:space="preserve">вес тяжких и особо тяжких преступлений, от числа расследованных </w:t>
      </w:r>
      <w:r>
        <w:rPr>
          <w:rFonts w:ascii="PT Astra Serif" w:hAnsi="PT Astra Serif"/>
          <w:sz w:val="28"/>
          <w:szCs w:val="28"/>
        </w:rPr>
        <w:t xml:space="preserve">снизился </w:t>
      </w:r>
      <w:r w:rsidRPr="004879E6">
        <w:rPr>
          <w:rFonts w:ascii="PT Astra Serif" w:hAnsi="PT Astra Serif"/>
          <w:sz w:val="28"/>
          <w:szCs w:val="28"/>
        </w:rPr>
        <w:t xml:space="preserve"> 0,</w:t>
      </w:r>
      <w:r>
        <w:rPr>
          <w:rFonts w:ascii="PT Astra Serif" w:hAnsi="PT Astra Serif"/>
          <w:sz w:val="28"/>
          <w:szCs w:val="28"/>
        </w:rPr>
        <w:t>5</w:t>
      </w:r>
      <w:r w:rsidRPr="004879E6">
        <w:rPr>
          <w:rFonts w:ascii="PT Astra Serif" w:hAnsi="PT Astra Serif"/>
          <w:sz w:val="28"/>
          <w:szCs w:val="28"/>
        </w:rPr>
        <w:t>% с 78,</w:t>
      </w:r>
      <w:r>
        <w:rPr>
          <w:rFonts w:ascii="PT Astra Serif" w:hAnsi="PT Astra Serif"/>
          <w:sz w:val="28"/>
          <w:szCs w:val="28"/>
        </w:rPr>
        <w:t>1</w:t>
      </w:r>
      <w:r w:rsidRPr="004879E6">
        <w:rPr>
          <w:rFonts w:ascii="PT Astra Serif" w:hAnsi="PT Astra Serif"/>
          <w:sz w:val="28"/>
          <w:szCs w:val="28"/>
        </w:rPr>
        <w:t>% до 7</w:t>
      </w:r>
      <w:r>
        <w:rPr>
          <w:rFonts w:ascii="PT Astra Serif" w:hAnsi="PT Astra Serif"/>
          <w:sz w:val="28"/>
          <w:szCs w:val="28"/>
        </w:rPr>
        <w:t>7</w:t>
      </w:r>
      <w:r w:rsidRPr="004879E6">
        <w:rPr>
          <w:rFonts w:ascii="PT Astra Serif" w:hAnsi="PT Astra Serif"/>
          <w:sz w:val="28"/>
          <w:szCs w:val="28"/>
        </w:rPr>
        <w:t>,</w:t>
      </w:r>
      <w:r>
        <w:rPr>
          <w:rFonts w:ascii="PT Astra Serif" w:hAnsi="PT Astra Serif"/>
          <w:sz w:val="28"/>
          <w:szCs w:val="28"/>
        </w:rPr>
        <w:t>6</w:t>
      </w:r>
      <w:r w:rsidRPr="004879E6">
        <w:rPr>
          <w:rFonts w:ascii="PT Astra Serif" w:hAnsi="PT Astra Serif"/>
          <w:sz w:val="28"/>
          <w:szCs w:val="28"/>
        </w:rPr>
        <w:t xml:space="preserve">%. Приостановлено производством на </w:t>
      </w:r>
      <w:r>
        <w:rPr>
          <w:rFonts w:ascii="PT Astra Serif" w:hAnsi="PT Astra Serif"/>
          <w:sz w:val="28"/>
          <w:szCs w:val="28"/>
        </w:rPr>
        <w:t>7,1</w:t>
      </w:r>
      <w:r w:rsidRPr="004879E6">
        <w:rPr>
          <w:rFonts w:ascii="PT Astra Serif" w:hAnsi="PT Astra Serif"/>
          <w:sz w:val="28"/>
          <w:szCs w:val="28"/>
        </w:rPr>
        <w:t xml:space="preserve"> % меньше, уменьшение с 1</w:t>
      </w:r>
      <w:r>
        <w:rPr>
          <w:rFonts w:ascii="PT Astra Serif" w:hAnsi="PT Astra Serif"/>
          <w:sz w:val="28"/>
          <w:szCs w:val="28"/>
        </w:rPr>
        <w:t>4</w:t>
      </w:r>
      <w:r w:rsidRPr="004879E6">
        <w:rPr>
          <w:rFonts w:ascii="PT Astra Serif" w:hAnsi="PT Astra Serif"/>
          <w:sz w:val="28"/>
          <w:szCs w:val="28"/>
        </w:rPr>
        <w:t xml:space="preserve"> до 1</w:t>
      </w:r>
      <w:r>
        <w:rPr>
          <w:rFonts w:ascii="PT Astra Serif" w:hAnsi="PT Astra Serif"/>
          <w:sz w:val="28"/>
          <w:szCs w:val="28"/>
        </w:rPr>
        <w:t>3, из них по</w:t>
      </w:r>
      <w:r w:rsidRPr="004879E6">
        <w:rPr>
          <w:rFonts w:ascii="PT Astra Serif" w:hAnsi="PT Astra Serif"/>
          <w:sz w:val="28"/>
          <w:szCs w:val="28"/>
        </w:rPr>
        <w:t xml:space="preserve"> </w:t>
      </w:r>
      <w:r>
        <w:rPr>
          <w:rFonts w:ascii="PT Astra Serif" w:hAnsi="PT Astra Serif"/>
          <w:sz w:val="28"/>
          <w:szCs w:val="28"/>
        </w:rPr>
        <w:t>ст. 159 ч.3 УК РФ приостановлено 9 преступлений</w:t>
      </w:r>
      <w:r w:rsidRPr="002334B8">
        <w:rPr>
          <w:rFonts w:ascii="PT Astra Serif" w:hAnsi="PT Astra Serif"/>
          <w:sz w:val="28"/>
          <w:szCs w:val="28"/>
        </w:rPr>
        <w:t xml:space="preserve">, </w:t>
      </w:r>
      <w:r>
        <w:rPr>
          <w:rFonts w:ascii="PT Astra Serif" w:hAnsi="PT Astra Serif"/>
          <w:sz w:val="28"/>
          <w:szCs w:val="28"/>
        </w:rPr>
        <w:t xml:space="preserve">что составляет 69,2% от общего числа приостановленных. </w:t>
      </w:r>
    </w:p>
    <w:p w:rsidR="004B2424" w:rsidRDefault="004B2424" w:rsidP="004B2424">
      <w:pPr>
        <w:ind w:firstLine="567"/>
        <w:jc w:val="both"/>
        <w:rPr>
          <w:rFonts w:ascii="PT Astra Serif" w:hAnsi="PT Astra Serif"/>
          <w:sz w:val="28"/>
          <w:szCs w:val="28"/>
        </w:rPr>
      </w:pPr>
      <w:r w:rsidRPr="004879E6">
        <w:rPr>
          <w:rFonts w:ascii="PT Astra Serif" w:hAnsi="PT Astra Serif"/>
          <w:sz w:val="28"/>
          <w:szCs w:val="28"/>
        </w:rPr>
        <w:t xml:space="preserve">К преступлениям </w:t>
      </w:r>
      <w:r>
        <w:rPr>
          <w:rFonts w:ascii="PT Astra Serif" w:hAnsi="PT Astra Serif"/>
          <w:sz w:val="28"/>
          <w:szCs w:val="28"/>
        </w:rPr>
        <w:t xml:space="preserve">категории тяжких </w:t>
      </w:r>
      <w:r w:rsidRPr="004879E6">
        <w:rPr>
          <w:rFonts w:ascii="PT Astra Serif" w:hAnsi="PT Astra Serif"/>
          <w:sz w:val="28"/>
          <w:szCs w:val="28"/>
        </w:rPr>
        <w:t>относятся преступления совершенные в сфере информационно-коммуникационных технологий, так называемые дистанционные мошенничества в настоящее время на территории Балейского района за про</w:t>
      </w:r>
      <w:r>
        <w:rPr>
          <w:rFonts w:ascii="PT Astra Serif" w:hAnsi="PT Astra Serif"/>
          <w:sz w:val="28"/>
          <w:szCs w:val="28"/>
        </w:rPr>
        <w:t>шедший период зарегистрировано 2</w:t>
      </w:r>
      <w:r w:rsidRPr="004879E6">
        <w:rPr>
          <w:rFonts w:ascii="PT Astra Serif" w:hAnsi="PT Astra Serif"/>
          <w:sz w:val="28"/>
          <w:szCs w:val="28"/>
        </w:rPr>
        <w:t xml:space="preserve">7 преступлений, по прошлому году этот показатель составлял </w:t>
      </w:r>
      <w:r>
        <w:rPr>
          <w:rFonts w:ascii="PT Astra Serif" w:hAnsi="PT Astra Serif"/>
          <w:sz w:val="28"/>
          <w:szCs w:val="28"/>
        </w:rPr>
        <w:t>26</w:t>
      </w:r>
      <w:r w:rsidRPr="004879E6">
        <w:rPr>
          <w:rFonts w:ascii="PT Astra Serif" w:hAnsi="PT Astra Serif"/>
          <w:sz w:val="28"/>
          <w:szCs w:val="28"/>
        </w:rPr>
        <w:t xml:space="preserve"> факт</w:t>
      </w:r>
      <w:r>
        <w:rPr>
          <w:rFonts w:ascii="PT Astra Serif" w:hAnsi="PT Astra Serif"/>
          <w:sz w:val="28"/>
          <w:szCs w:val="28"/>
        </w:rPr>
        <w:t xml:space="preserve">ам, что составляет 44% от общего числа зарегистрированных </w:t>
      </w:r>
    </w:p>
    <w:p w:rsidR="004B2424" w:rsidRPr="004879E6" w:rsidRDefault="004B2424" w:rsidP="004B2424">
      <w:pPr>
        <w:ind w:firstLine="567"/>
        <w:jc w:val="both"/>
        <w:rPr>
          <w:rFonts w:ascii="PT Astra Serif" w:hAnsi="PT Astra Serif"/>
          <w:sz w:val="28"/>
          <w:szCs w:val="28"/>
        </w:rPr>
      </w:pPr>
      <w:r w:rsidRPr="004879E6">
        <w:rPr>
          <w:rFonts w:ascii="PT Astra Serif" w:hAnsi="PT Astra Serif"/>
          <w:sz w:val="28"/>
          <w:szCs w:val="28"/>
        </w:rPr>
        <w:t>На всей же территории Забайкальского края зарегистрировано 2</w:t>
      </w:r>
      <w:r>
        <w:rPr>
          <w:rFonts w:ascii="PT Astra Serif" w:hAnsi="PT Astra Serif"/>
          <w:sz w:val="28"/>
          <w:szCs w:val="28"/>
        </w:rPr>
        <w:t>457</w:t>
      </w:r>
      <w:r w:rsidRPr="004879E6">
        <w:rPr>
          <w:rFonts w:ascii="PT Astra Serif" w:hAnsi="PT Astra Serif"/>
          <w:sz w:val="28"/>
          <w:szCs w:val="28"/>
        </w:rPr>
        <w:t xml:space="preserve"> таких преступлений, показатель прошлого года </w:t>
      </w:r>
      <w:r>
        <w:rPr>
          <w:rFonts w:ascii="PT Astra Serif" w:hAnsi="PT Astra Serif"/>
          <w:sz w:val="28"/>
          <w:szCs w:val="28"/>
        </w:rPr>
        <w:t>2207</w:t>
      </w:r>
      <w:r w:rsidRPr="004879E6">
        <w:rPr>
          <w:rFonts w:ascii="PT Astra Serif" w:hAnsi="PT Astra Serif"/>
          <w:sz w:val="28"/>
          <w:szCs w:val="28"/>
        </w:rPr>
        <w:t xml:space="preserve"> фактов. Как видно из приведенных выше данных количество преступлений данного направления неуклонно растет, несмотря на все предпринимаемые меры по профилактике данного вида преступлений среди населения, граждане продолжают совершать переводы денежных средств, оформляют кредиты для злоумышленников. Данный вид преступлений является одним из самых прогрессивно развивающихся видов интеллектуальной преступности в условиях современного общества и повсеместного распространения информационных технологий. Преступления данной категории достаточно сложные в раскрытии и установлении лица, подлежащего к привлечению. В настоящее время Министерством внутренних дел РФ проводится масштабная работа по налаживанию взаимодействия с финансовыми организациями</w:t>
      </w:r>
      <w:r>
        <w:rPr>
          <w:rFonts w:ascii="PT Astra Serif" w:hAnsi="PT Astra Serif"/>
          <w:sz w:val="28"/>
          <w:szCs w:val="28"/>
        </w:rPr>
        <w:t>, операторами сотовой связи</w:t>
      </w:r>
      <w:r w:rsidRPr="004879E6">
        <w:rPr>
          <w:rFonts w:ascii="PT Astra Serif" w:hAnsi="PT Astra Serif"/>
          <w:sz w:val="28"/>
          <w:szCs w:val="28"/>
        </w:rPr>
        <w:t>.</w:t>
      </w:r>
      <w:r>
        <w:rPr>
          <w:rFonts w:ascii="PT Astra Serif" w:hAnsi="PT Astra Serif"/>
          <w:sz w:val="28"/>
          <w:szCs w:val="28"/>
        </w:rPr>
        <w:t xml:space="preserve"> В масштабах страны проводится массовая профилактическая компания среди населения по средством сети интернет, радио, телевидения. </w:t>
      </w:r>
      <w:r w:rsidRPr="004879E6">
        <w:rPr>
          <w:rFonts w:ascii="PT Astra Serif" w:hAnsi="PT Astra Serif"/>
          <w:sz w:val="28"/>
          <w:szCs w:val="28"/>
        </w:rPr>
        <w:t>По данному направлению достигнут ряд положительных соглашений, сократилось время обработки данных и предоставления информации</w:t>
      </w:r>
      <w:r>
        <w:rPr>
          <w:rFonts w:ascii="PT Astra Serif" w:hAnsi="PT Astra Serif"/>
          <w:sz w:val="28"/>
          <w:szCs w:val="28"/>
        </w:rPr>
        <w:t>, банковским сектором рассматривается вопрос о времени выдачи кредитов в зависимости от суммы</w:t>
      </w:r>
      <w:r w:rsidRPr="004879E6">
        <w:rPr>
          <w:rFonts w:ascii="PT Astra Serif" w:hAnsi="PT Astra Serif"/>
          <w:sz w:val="28"/>
          <w:szCs w:val="28"/>
        </w:rPr>
        <w:t xml:space="preserve">. Значительным вкладом по противодействию данного вида преступлений является профилактика, заключающаяся в своевременном </w:t>
      </w:r>
      <w:proofErr w:type="gramStart"/>
      <w:r w:rsidRPr="004879E6">
        <w:rPr>
          <w:rFonts w:ascii="PT Astra Serif" w:hAnsi="PT Astra Serif"/>
          <w:sz w:val="28"/>
          <w:szCs w:val="28"/>
        </w:rPr>
        <w:t>извещении</w:t>
      </w:r>
      <w:proofErr w:type="gramEnd"/>
      <w:r w:rsidRPr="004879E6">
        <w:rPr>
          <w:rFonts w:ascii="PT Astra Serif" w:hAnsi="PT Astra Serif"/>
          <w:sz w:val="28"/>
          <w:szCs w:val="28"/>
        </w:rPr>
        <w:t xml:space="preserve"> граждан о способах мошенничества. Работа по данному направлению должна вестись повсеместно всеми органами власти, а не только представителями правоохранительной системы МВД России.  </w:t>
      </w:r>
    </w:p>
    <w:p w:rsidR="004B2424" w:rsidRPr="004879E6" w:rsidRDefault="004B2424" w:rsidP="004B2424">
      <w:pPr>
        <w:ind w:firstLine="567"/>
        <w:jc w:val="both"/>
        <w:rPr>
          <w:rFonts w:ascii="PT Astra Serif" w:hAnsi="PT Astra Serif"/>
          <w:sz w:val="28"/>
          <w:szCs w:val="28"/>
        </w:rPr>
      </w:pPr>
      <w:r w:rsidRPr="004879E6">
        <w:rPr>
          <w:rFonts w:ascii="PT Astra Serif" w:hAnsi="PT Astra Serif"/>
          <w:sz w:val="28"/>
          <w:szCs w:val="28"/>
        </w:rPr>
        <w:t>По отчетному периоду отмечается уменьшение против аналогичного периода прошлого года числа оконченных производством преступлений на 18,</w:t>
      </w:r>
      <w:r>
        <w:rPr>
          <w:rFonts w:ascii="PT Astra Serif" w:hAnsi="PT Astra Serif"/>
          <w:sz w:val="28"/>
          <w:szCs w:val="28"/>
        </w:rPr>
        <w:t>1</w:t>
      </w:r>
      <w:r w:rsidRPr="004879E6">
        <w:rPr>
          <w:rFonts w:ascii="PT Astra Serif" w:hAnsi="PT Astra Serif"/>
          <w:sz w:val="28"/>
          <w:szCs w:val="28"/>
        </w:rPr>
        <w:t>% с 2</w:t>
      </w:r>
      <w:r>
        <w:rPr>
          <w:rFonts w:ascii="PT Astra Serif" w:hAnsi="PT Astra Serif"/>
          <w:sz w:val="28"/>
          <w:szCs w:val="28"/>
        </w:rPr>
        <w:t>32</w:t>
      </w:r>
      <w:r w:rsidRPr="004879E6">
        <w:rPr>
          <w:rFonts w:ascii="PT Astra Serif" w:hAnsi="PT Astra Serif"/>
          <w:sz w:val="28"/>
          <w:szCs w:val="28"/>
        </w:rPr>
        <w:t xml:space="preserve"> до </w:t>
      </w:r>
      <w:r>
        <w:rPr>
          <w:rFonts w:ascii="PT Astra Serif" w:hAnsi="PT Astra Serif"/>
          <w:sz w:val="28"/>
          <w:szCs w:val="28"/>
        </w:rPr>
        <w:t>190</w:t>
      </w:r>
      <w:r w:rsidRPr="004879E6">
        <w:rPr>
          <w:rFonts w:ascii="PT Astra Serif" w:hAnsi="PT Astra Serif"/>
          <w:sz w:val="28"/>
          <w:szCs w:val="28"/>
        </w:rPr>
        <w:t xml:space="preserve">, при этом количество преступлений, направленных в суд </w:t>
      </w:r>
      <w:r w:rsidRPr="004879E6">
        <w:rPr>
          <w:rFonts w:ascii="PT Astra Serif" w:hAnsi="PT Astra Serif"/>
          <w:sz w:val="28"/>
          <w:szCs w:val="28"/>
        </w:rPr>
        <w:lastRenderedPageBreak/>
        <w:t>также снизилось на 19</w:t>
      </w:r>
      <w:r>
        <w:rPr>
          <w:rFonts w:ascii="PT Astra Serif" w:hAnsi="PT Astra Serif"/>
          <w:sz w:val="28"/>
          <w:szCs w:val="28"/>
        </w:rPr>
        <w:t>,8</w:t>
      </w:r>
      <w:r w:rsidRPr="004879E6">
        <w:rPr>
          <w:rFonts w:ascii="PT Astra Serif" w:hAnsi="PT Astra Serif"/>
          <w:sz w:val="28"/>
          <w:szCs w:val="28"/>
        </w:rPr>
        <w:t>% с 2</w:t>
      </w:r>
      <w:r>
        <w:rPr>
          <w:rFonts w:ascii="PT Astra Serif" w:hAnsi="PT Astra Serif"/>
          <w:sz w:val="28"/>
          <w:szCs w:val="28"/>
        </w:rPr>
        <w:t>02</w:t>
      </w:r>
      <w:r w:rsidRPr="004879E6">
        <w:rPr>
          <w:rFonts w:ascii="PT Astra Serif" w:hAnsi="PT Astra Serif"/>
          <w:sz w:val="28"/>
          <w:szCs w:val="28"/>
        </w:rPr>
        <w:t xml:space="preserve"> </w:t>
      </w:r>
      <w:proofErr w:type="gramStart"/>
      <w:r w:rsidRPr="004879E6">
        <w:rPr>
          <w:rFonts w:ascii="PT Astra Serif" w:hAnsi="PT Astra Serif"/>
          <w:sz w:val="28"/>
          <w:szCs w:val="28"/>
        </w:rPr>
        <w:t>до</w:t>
      </w:r>
      <w:proofErr w:type="gramEnd"/>
      <w:r w:rsidRPr="004879E6">
        <w:rPr>
          <w:rFonts w:ascii="PT Astra Serif" w:hAnsi="PT Astra Serif"/>
          <w:sz w:val="28"/>
          <w:szCs w:val="28"/>
        </w:rPr>
        <w:t xml:space="preserve"> </w:t>
      </w:r>
      <w:r>
        <w:rPr>
          <w:rFonts w:ascii="PT Astra Serif" w:hAnsi="PT Astra Serif"/>
          <w:sz w:val="28"/>
          <w:szCs w:val="28"/>
        </w:rPr>
        <w:t>16</w:t>
      </w:r>
      <w:r w:rsidRPr="004879E6">
        <w:rPr>
          <w:rFonts w:ascii="PT Astra Serif" w:hAnsi="PT Astra Serif"/>
          <w:sz w:val="28"/>
          <w:szCs w:val="28"/>
        </w:rPr>
        <w:t xml:space="preserve">2. Приостановлено производством на </w:t>
      </w:r>
      <w:r>
        <w:rPr>
          <w:rFonts w:ascii="PT Astra Serif" w:hAnsi="PT Astra Serif"/>
          <w:sz w:val="28"/>
          <w:szCs w:val="28"/>
        </w:rPr>
        <w:t>9</w:t>
      </w:r>
      <w:r w:rsidRPr="004879E6">
        <w:rPr>
          <w:rFonts w:ascii="PT Astra Serif" w:hAnsi="PT Astra Serif"/>
          <w:sz w:val="28"/>
          <w:szCs w:val="28"/>
        </w:rPr>
        <w:t>,</w:t>
      </w:r>
      <w:r>
        <w:rPr>
          <w:rFonts w:ascii="PT Astra Serif" w:hAnsi="PT Astra Serif"/>
          <w:sz w:val="28"/>
          <w:szCs w:val="28"/>
        </w:rPr>
        <w:t>7</w:t>
      </w:r>
      <w:r w:rsidRPr="004879E6">
        <w:rPr>
          <w:rFonts w:ascii="PT Astra Serif" w:hAnsi="PT Astra Serif"/>
          <w:sz w:val="28"/>
          <w:szCs w:val="28"/>
        </w:rPr>
        <w:t xml:space="preserve">% меньше, снижение с </w:t>
      </w:r>
      <w:r>
        <w:rPr>
          <w:rFonts w:ascii="PT Astra Serif" w:hAnsi="PT Astra Serif"/>
          <w:sz w:val="28"/>
          <w:szCs w:val="28"/>
        </w:rPr>
        <w:t>62</w:t>
      </w:r>
      <w:r w:rsidRPr="004879E6">
        <w:rPr>
          <w:rFonts w:ascii="PT Astra Serif" w:hAnsi="PT Astra Serif"/>
          <w:sz w:val="28"/>
          <w:szCs w:val="28"/>
        </w:rPr>
        <w:t xml:space="preserve"> до </w:t>
      </w:r>
      <w:r>
        <w:rPr>
          <w:rFonts w:ascii="PT Astra Serif" w:hAnsi="PT Astra Serif"/>
          <w:sz w:val="28"/>
          <w:szCs w:val="28"/>
        </w:rPr>
        <w:t>5</w:t>
      </w:r>
      <w:r w:rsidRPr="004879E6">
        <w:rPr>
          <w:rFonts w:ascii="PT Astra Serif" w:hAnsi="PT Astra Serif"/>
          <w:sz w:val="28"/>
          <w:szCs w:val="28"/>
        </w:rPr>
        <w:t>2.</w:t>
      </w:r>
    </w:p>
    <w:p w:rsidR="004B2424" w:rsidRPr="004879E6" w:rsidRDefault="004B2424" w:rsidP="004B2424">
      <w:pPr>
        <w:ind w:firstLine="567"/>
        <w:jc w:val="both"/>
        <w:rPr>
          <w:rFonts w:ascii="PT Astra Serif" w:hAnsi="PT Astra Serif"/>
          <w:sz w:val="28"/>
          <w:szCs w:val="28"/>
        </w:rPr>
      </w:pPr>
      <w:r w:rsidRPr="004879E6">
        <w:rPr>
          <w:rFonts w:ascii="PT Astra Serif" w:hAnsi="PT Astra Serif"/>
          <w:sz w:val="28"/>
          <w:szCs w:val="28"/>
        </w:rPr>
        <w:t xml:space="preserve">По линии следствия окончено производством </w:t>
      </w:r>
      <w:r>
        <w:rPr>
          <w:rFonts w:ascii="PT Astra Serif" w:hAnsi="PT Astra Serif"/>
          <w:sz w:val="28"/>
          <w:szCs w:val="28"/>
        </w:rPr>
        <w:t>70 преступлений, что на 27</w:t>
      </w:r>
      <w:r w:rsidRPr="004879E6">
        <w:rPr>
          <w:rFonts w:ascii="PT Astra Serif" w:hAnsi="PT Astra Serif"/>
          <w:sz w:val="28"/>
          <w:szCs w:val="28"/>
        </w:rPr>
        <w:t>,</w:t>
      </w:r>
      <w:r>
        <w:rPr>
          <w:rFonts w:ascii="PT Astra Serif" w:hAnsi="PT Astra Serif"/>
          <w:sz w:val="28"/>
          <w:szCs w:val="28"/>
        </w:rPr>
        <w:t>1</w:t>
      </w:r>
      <w:r w:rsidRPr="004879E6">
        <w:rPr>
          <w:rFonts w:ascii="PT Astra Serif" w:hAnsi="PT Astra Serif"/>
          <w:sz w:val="28"/>
          <w:szCs w:val="28"/>
        </w:rPr>
        <w:t xml:space="preserve">% меньше уровня прошлого года АППГ – </w:t>
      </w:r>
      <w:r>
        <w:rPr>
          <w:rFonts w:ascii="PT Astra Serif" w:hAnsi="PT Astra Serif"/>
          <w:sz w:val="28"/>
          <w:szCs w:val="28"/>
        </w:rPr>
        <w:t>96</w:t>
      </w:r>
      <w:r w:rsidRPr="004879E6">
        <w:rPr>
          <w:rFonts w:ascii="PT Astra Serif" w:hAnsi="PT Astra Serif"/>
          <w:sz w:val="28"/>
          <w:szCs w:val="28"/>
        </w:rPr>
        <w:t>. Приостановлено производством на 2</w:t>
      </w:r>
      <w:r>
        <w:rPr>
          <w:rFonts w:ascii="PT Astra Serif" w:hAnsi="PT Astra Serif"/>
          <w:sz w:val="28"/>
          <w:szCs w:val="28"/>
        </w:rPr>
        <w:t>,2% меньше с 46 до 45.</w:t>
      </w:r>
    </w:p>
    <w:p w:rsidR="004B2424" w:rsidRPr="004879E6" w:rsidRDefault="004B2424" w:rsidP="004B2424">
      <w:pPr>
        <w:ind w:firstLine="567"/>
        <w:jc w:val="both"/>
        <w:rPr>
          <w:rFonts w:ascii="PT Astra Serif" w:hAnsi="PT Astra Serif"/>
          <w:sz w:val="28"/>
          <w:szCs w:val="28"/>
        </w:rPr>
      </w:pPr>
      <w:r w:rsidRPr="004879E6">
        <w:rPr>
          <w:rFonts w:ascii="PT Astra Serif" w:hAnsi="PT Astra Serif"/>
          <w:sz w:val="28"/>
          <w:szCs w:val="28"/>
        </w:rPr>
        <w:t xml:space="preserve">Удельный вес </w:t>
      </w:r>
      <w:proofErr w:type="gramStart"/>
      <w:r w:rsidRPr="004879E6">
        <w:rPr>
          <w:rFonts w:ascii="PT Astra Serif" w:hAnsi="PT Astra Serif"/>
          <w:sz w:val="28"/>
          <w:szCs w:val="28"/>
        </w:rPr>
        <w:t>оконченных преступлений, расследуемых в форме дознания вырос</w:t>
      </w:r>
      <w:proofErr w:type="gramEnd"/>
      <w:r w:rsidRPr="004879E6">
        <w:rPr>
          <w:rFonts w:ascii="PT Astra Serif" w:hAnsi="PT Astra Serif"/>
          <w:sz w:val="28"/>
          <w:szCs w:val="28"/>
        </w:rPr>
        <w:t xml:space="preserve"> на </w:t>
      </w:r>
      <w:r>
        <w:rPr>
          <w:rFonts w:ascii="PT Astra Serif" w:hAnsi="PT Astra Serif"/>
          <w:sz w:val="28"/>
          <w:szCs w:val="28"/>
        </w:rPr>
        <w:t>2</w:t>
      </w:r>
      <w:r w:rsidRPr="004879E6">
        <w:rPr>
          <w:rFonts w:ascii="PT Astra Serif" w:hAnsi="PT Astra Serif"/>
          <w:sz w:val="28"/>
          <w:szCs w:val="28"/>
        </w:rPr>
        <w:t>,</w:t>
      </w:r>
      <w:r>
        <w:rPr>
          <w:rFonts w:ascii="PT Astra Serif" w:hAnsi="PT Astra Serif"/>
          <w:sz w:val="28"/>
          <w:szCs w:val="28"/>
        </w:rPr>
        <w:t>1</w:t>
      </w:r>
      <w:r w:rsidRPr="004879E6">
        <w:rPr>
          <w:rFonts w:ascii="PT Astra Serif" w:hAnsi="PT Astra Serif"/>
          <w:sz w:val="28"/>
          <w:szCs w:val="28"/>
        </w:rPr>
        <w:t>% с 8</w:t>
      </w:r>
      <w:r>
        <w:rPr>
          <w:rFonts w:ascii="PT Astra Serif" w:hAnsi="PT Astra Serif"/>
          <w:sz w:val="28"/>
          <w:szCs w:val="28"/>
        </w:rPr>
        <w:t>9</w:t>
      </w:r>
      <w:r w:rsidRPr="004879E6">
        <w:rPr>
          <w:rFonts w:ascii="PT Astra Serif" w:hAnsi="PT Astra Serif"/>
          <w:sz w:val="28"/>
          <w:szCs w:val="28"/>
        </w:rPr>
        <w:t>,</w:t>
      </w:r>
      <w:r>
        <w:rPr>
          <w:rFonts w:ascii="PT Astra Serif" w:hAnsi="PT Astra Serif"/>
          <w:sz w:val="28"/>
          <w:szCs w:val="28"/>
        </w:rPr>
        <w:t>5</w:t>
      </w:r>
      <w:r w:rsidRPr="004879E6">
        <w:rPr>
          <w:rFonts w:ascii="PT Astra Serif" w:hAnsi="PT Astra Serif"/>
          <w:sz w:val="28"/>
          <w:szCs w:val="28"/>
        </w:rPr>
        <w:t xml:space="preserve">% до </w:t>
      </w:r>
      <w:r>
        <w:rPr>
          <w:rFonts w:ascii="PT Astra Serif" w:hAnsi="PT Astra Serif"/>
          <w:sz w:val="28"/>
          <w:szCs w:val="28"/>
        </w:rPr>
        <w:t>91</w:t>
      </w:r>
      <w:r w:rsidRPr="004879E6">
        <w:rPr>
          <w:rFonts w:ascii="PT Astra Serif" w:hAnsi="PT Astra Serif"/>
          <w:sz w:val="28"/>
          <w:szCs w:val="28"/>
        </w:rPr>
        <w:t>,</w:t>
      </w:r>
      <w:r>
        <w:rPr>
          <w:rFonts w:ascii="PT Astra Serif" w:hAnsi="PT Astra Serif"/>
          <w:sz w:val="28"/>
          <w:szCs w:val="28"/>
        </w:rPr>
        <w:t>6</w:t>
      </w:r>
      <w:r w:rsidRPr="004879E6">
        <w:rPr>
          <w:rFonts w:ascii="PT Astra Serif" w:hAnsi="PT Astra Serif"/>
          <w:sz w:val="28"/>
          <w:szCs w:val="28"/>
        </w:rPr>
        <w:t>%, приостановлено – 1</w:t>
      </w:r>
      <w:r>
        <w:rPr>
          <w:rFonts w:ascii="PT Astra Serif" w:hAnsi="PT Astra Serif"/>
          <w:sz w:val="28"/>
          <w:szCs w:val="28"/>
        </w:rPr>
        <w:t>1 преступлений (АППГ - 16</w:t>
      </w:r>
      <w:r w:rsidRPr="004879E6">
        <w:rPr>
          <w:rFonts w:ascii="PT Astra Serif" w:hAnsi="PT Astra Serif"/>
          <w:sz w:val="28"/>
          <w:szCs w:val="28"/>
        </w:rPr>
        <w:t xml:space="preserve">) снижение составило </w:t>
      </w:r>
      <w:r>
        <w:rPr>
          <w:rFonts w:ascii="PT Astra Serif" w:hAnsi="PT Astra Serif"/>
          <w:sz w:val="28"/>
          <w:szCs w:val="28"/>
        </w:rPr>
        <w:t>3</w:t>
      </w:r>
      <w:r w:rsidRPr="004879E6">
        <w:rPr>
          <w:rFonts w:ascii="PT Astra Serif" w:hAnsi="PT Astra Serif"/>
          <w:sz w:val="28"/>
          <w:szCs w:val="28"/>
        </w:rPr>
        <w:t>1,</w:t>
      </w:r>
      <w:r>
        <w:rPr>
          <w:rFonts w:ascii="PT Astra Serif" w:hAnsi="PT Astra Serif"/>
          <w:sz w:val="28"/>
          <w:szCs w:val="28"/>
        </w:rPr>
        <w:t>3</w:t>
      </w:r>
      <w:r w:rsidRPr="004879E6">
        <w:rPr>
          <w:rFonts w:ascii="PT Astra Serif" w:hAnsi="PT Astra Serif"/>
          <w:sz w:val="28"/>
          <w:szCs w:val="28"/>
        </w:rPr>
        <w:t>.</w:t>
      </w:r>
    </w:p>
    <w:p w:rsidR="004B2424" w:rsidRPr="004879E6" w:rsidRDefault="004B2424" w:rsidP="004B2424">
      <w:pPr>
        <w:ind w:firstLine="567"/>
        <w:jc w:val="both"/>
        <w:rPr>
          <w:rFonts w:ascii="PT Astra Serif" w:hAnsi="PT Astra Serif"/>
          <w:sz w:val="28"/>
          <w:szCs w:val="28"/>
        </w:rPr>
      </w:pPr>
      <w:r w:rsidRPr="004879E6">
        <w:rPr>
          <w:rFonts w:ascii="PT Astra Serif" w:hAnsi="PT Astra Serif"/>
          <w:sz w:val="28"/>
          <w:szCs w:val="28"/>
        </w:rPr>
        <w:t xml:space="preserve">В отчетном периоде наблюдается рост количества преступлений профилактической направленности на </w:t>
      </w:r>
      <w:r>
        <w:rPr>
          <w:rFonts w:ascii="PT Astra Serif" w:hAnsi="PT Astra Serif"/>
          <w:sz w:val="28"/>
          <w:szCs w:val="28"/>
        </w:rPr>
        <w:t>4,3</w:t>
      </w:r>
      <w:r w:rsidRPr="004879E6">
        <w:rPr>
          <w:rFonts w:ascii="PT Astra Serif" w:hAnsi="PT Astra Serif"/>
          <w:sz w:val="28"/>
          <w:szCs w:val="28"/>
        </w:rPr>
        <w:t>% со 11</w:t>
      </w:r>
      <w:r>
        <w:rPr>
          <w:rFonts w:ascii="PT Astra Serif" w:hAnsi="PT Astra Serif"/>
          <w:sz w:val="28"/>
          <w:szCs w:val="28"/>
        </w:rPr>
        <w:t>6</w:t>
      </w:r>
      <w:r w:rsidRPr="004879E6">
        <w:rPr>
          <w:rFonts w:ascii="PT Astra Serif" w:hAnsi="PT Astra Serif"/>
          <w:sz w:val="28"/>
          <w:szCs w:val="28"/>
        </w:rPr>
        <w:t xml:space="preserve"> до 1</w:t>
      </w:r>
      <w:r>
        <w:rPr>
          <w:rFonts w:ascii="PT Astra Serif" w:hAnsi="PT Astra Serif"/>
          <w:sz w:val="28"/>
          <w:szCs w:val="28"/>
        </w:rPr>
        <w:t>21</w:t>
      </w:r>
      <w:r w:rsidRPr="004879E6">
        <w:rPr>
          <w:rFonts w:ascii="PT Astra Serif" w:hAnsi="PT Astra Serif"/>
          <w:sz w:val="28"/>
          <w:szCs w:val="28"/>
        </w:rPr>
        <w:t xml:space="preserve">. </w:t>
      </w:r>
    </w:p>
    <w:p w:rsidR="004B2424" w:rsidRPr="00BB3F8D" w:rsidRDefault="004B2424" w:rsidP="004B2424">
      <w:pPr>
        <w:ind w:firstLine="567"/>
        <w:jc w:val="both"/>
        <w:rPr>
          <w:rFonts w:ascii="PT Astra Serif" w:hAnsi="PT Astra Serif"/>
          <w:sz w:val="28"/>
          <w:szCs w:val="28"/>
        </w:rPr>
      </w:pPr>
      <w:r w:rsidRPr="004879E6">
        <w:rPr>
          <w:rFonts w:ascii="PT Astra Serif" w:hAnsi="PT Astra Serif"/>
          <w:sz w:val="28"/>
          <w:szCs w:val="28"/>
        </w:rPr>
        <w:t xml:space="preserve">На территории обслуживания наблюдается значительное снижение количества преступлений, совершенных несовершеннолетними и при их участии от числа оконченных на </w:t>
      </w:r>
      <w:r>
        <w:rPr>
          <w:rFonts w:ascii="PT Astra Serif" w:hAnsi="PT Astra Serif"/>
          <w:sz w:val="28"/>
          <w:szCs w:val="28"/>
        </w:rPr>
        <w:t>33,3</w:t>
      </w:r>
      <w:r w:rsidRPr="004879E6">
        <w:rPr>
          <w:rFonts w:ascii="PT Astra Serif" w:hAnsi="PT Astra Serif"/>
          <w:sz w:val="28"/>
          <w:szCs w:val="28"/>
        </w:rPr>
        <w:t xml:space="preserve">% с </w:t>
      </w:r>
      <w:r>
        <w:rPr>
          <w:rFonts w:ascii="PT Astra Serif" w:hAnsi="PT Astra Serif"/>
          <w:sz w:val="28"/>
          <w:szCs w:val="28"/>
        </w:rPr>
        <w:t>12</w:t>
      </w:r>
      <w:r w:rsidRPr="004879E6">
        <w:rPr>
          <w:rFonts w:ascii="PT Astra Serif" w:hAnsi="PT Astra Serif"/>
          <w:sz w:val="28"/>
          <w:szCs w:val="28"/>
        </w:rPr>
        <w:t xml:space="preserve"> до </w:t>
      </w:r>
      <w:r>
        <w:rPr>
          <w:rFonts w:ascii="PT Astra Serif" w:hAnsi="PT Astra Serif"/>
          <w:sz w:val="28"/>
          <w:szCs w:val="28"/>
        </w:rPr>
        <w:t>8</w:t>
      </w:r>
      <w:r w:rsidRPr="004879E6">
        <w:rPr>
          <w:rFonts w:ascii="PT Astra Serif" w:hAnsi="PT Astra Serif"/>
          <w:sz w:val="28"/>
          <w:szCs w:val="28"/>
        </w:rPr>
        <w:t xml:space="preserve"> фактов. </w:t>
      </w:r>
      <w:r w:rsidRPr="00BB3F8D">
        <w:rPr>
          <w:rFonts w:ascii="PT Astra Serif" w:hAnsi="PT Astra Serif"/>
          <w:sz w:val="28"/>
          <w:szCs w:val="28"/>
        </w:rPr>
        <w:t xml:space="preserve">В группе несовершеннолетними совершено 7 преступлений (АППГ -3) преступления, совершенные несовершеннолетними в составе смешанной группы 1 (АППГ - 3).  Ранее судимыми подростками совершено 0 преступлений (АППГ – 2). Несовершеннолетними, находящимися в </w:t>
      </w:r>
      <w:proofErr w:type="gramStart"/>
      <w:r w:rsidRPr="00BB3F8D">
        <w:rPr>
          <w:rFonts w:ascii="PT Astra Serif" w:hAnsi="PT Astra Serif"/>
          <w:sz w:val="28"/>
          <w:szCs w:val="28"/>
        </w:rPr>
        <w:t>состоянии</w:t>
      </w:r>
      <w:proofErr w:type="gramEnd"/>
      <w:r w:rsidRPr="00BB3F8D">
        <w:rPr>
          <w:rFonts w:ascii="PT Astra Serif" w:hAnsi="PT Astra Serif"/>
          <w:sz w:val="28"/>
          <w:szCs w:val="28"/>
        </w:rPr>
        <w:t xml:space="preserve"> алкогольного опьянения в отчетном периоде совершено 0 преступлений (АППГ – 3).</w:t>
      </w:r>
    </w:p>
    <w:p w:rsidR="004B2424" w:rsidRPr="00BB3F8D" w:rsidRDefault="004B2424" w:rsidP="004B2424">
      <w:pPr>
        <w:ind w:firstLine="567"/>
        <w:jc w:val="both"/>
        <w:rPr>
          <w:rFonts w:ascii="PT Astra Serif" w:hAnsi="PT Astra Serif"/>
          <w:sz w:val="28"/>
          <w:szCs w:val="28"/>
        </w:rPr>
      </w:pPr>
      <w:r w:rsidRPr="00BB3F8D">
        <w:rPr>
          <w:rFonts w:ascii="PT Astra Serif" w:hAnsi="PT Astra Serif"/>
          <w:sz w:val="28"/>
          <w:szCs w:val="28"/>
        </w:rPr>
        <w:tab/>
        <w:t>В отношении несовершеннолетних совершено 38 преступлений (АППГ – 37), в том числе 2 тяжких, 8 особо тяжких (АППГ -1; 2).</w:t>
      </w:r>
    </w:p>
    <w:p w:rsidR="004B2424" w:rsidRPr="00BB3F8D" w:rsidRDefault="004B2424" w:rsidP="004B2424">
      <w:pPr>
        <w:tabs>
          <w:tab w:val="left" w:pos="708"/>
          <w:tab w:val="left" w:pos="3945"/>
        </w:tabs>
        <w:ind w:firstLine="567"/>
        <w:jc w:val="both"/>
        <w:rPr>
          <w:rFonts w:ascii="PT Astra Serif" w:hAnsi="PT Astra Serif"/>
          <w:sz w:val="28"/>
          <w:szCs w:val="28"/>
        </w:rPr>
      </w:pPr>
      <w:r w:rsidRPr="00BB3F8D">
        <w:rPr>
          <w:rFonts w:ascii="PT Astra Serif" w:hAnsi="PT Astra Serif"/>
          <w:sz w:val="28"/>
          <w:szCs w:val="28"/>
        </w:rPr>
        <w:t xml:space="preserve">По ст.5.35 </w:t>
      </w:r>
      <w:proofErr w:type="spellStart"/>
      <w:r w:rsidRPr="00BB3F8D">
        <w:rPr>
          <w:rFonts w:ascii="PT Astra Serif" w:hAnsi="PT Astra Serif"/>
          <w:sz w:val="28"/>
          <w:szCs w:val="28"/>
        </w:rPr>
        <w:t>КоАП</w:t>
      </w:r>
      <w:proofErr w:type="spellEnd"/>
      <w:r w:rsidRPr="00BB3F8D">
        <w:rPr>
          <w:rFonts w:ascii="PT Astra Serif" w:hAnsi="PT Astra Serif"/>
          <w:sz w:val="28"/>
          <w:szCs w:val="28"/>
        </w:rPr>
        <w:t xml:space="preserve"> РФ (неисполнение родителями или иными законными представителями несовершеннолетних обязанностей по содержанию и воспитанию несовершеннолетних) привлечено к административной ответственности 129 родителя либо законных представителя.</w:t>
      </w:r>
    </w:p>
    <w:p w:rsidR="004B2424" w:rsidRPr="00BB3F8D" w:rsidRDefault="004B2424" w:rsidP="004B2424">
      <w:pPr>
        <w:ind w:firstLine="567"/>
        <w:jc w:val="both"/>
        <w:rPr>
          <w:rFonts w:ascii="PT Astra Serif" w:hAnsi="PT Astra Serif"/>
          <w:sz w:val="28"/>
          <w:szCs w:val="28"/>
        </w:rPr>
      </w:pPr>
      <w:r w:rsidRPr="00BB3F8D">
        <w:rPr>
          <w:rFonts w:ascii="PT Astra Serif" w:hAnsi="PT Astra Serif"/>
          <w:sz w:val="28"/>
          <w:szCs w:val="28"/>
        </w:rPr>
        <w:tab/>
        <w:t xml:space="preserve">За отчетный период инспекторами ПДН выявлено 161 </w:t>
      </w:r>
      <w:proofErr w:type="gramStart"/>
      <w:r w:rsidRPr="00BB3F8D">
        <w:rPr>
          <w:rFonts w:ascii="PT Astra Serif" w:hAnsi="PT Astra Serif"/>
          <w:sz w:val="28"/>
          <w:szCs w:val="28"/>
        </w:rPr>
        <w:t>административных</w:t>
      </w:r>
      <w:proofErr w:type="gramEnd"/>
      <w:r w:rsidRPr="00BB3F8D">
        <w:rPr>
          <w:rFonts w:ascii="PT Astra Serif" w:hAnsi="PT Astra Serif"/>
          <w:sz w:val="28"/>
          <w:szCs w:val="28"/>
        </w:rPr>
        <w:t xml:space="preserve"> правонарушения, АППГ – 182.</w:t>
      </w:r>
    </w:p>
    <w:p w:rsidR="004B2424" w:rsidRPr="00BB3F8D" w:rsidRDefault="004B2424" w:rsidP="004B2424">
      <w:pPr>
        <w:ind w:firstLine="567"/>
        <w:jc w:val="both"/>
        <w:rPr>
          <w:rFonts w:ascii="PT Astra Serif" w:hAnsi="PT Astra Serif"/>
          <w:sz w:val="28"/>
          <w:szCs w:val="28"/>
        </w:rPr>
      </w:pPr>
      <w:r w:rsidRPr="00BB3F8D">
        <w:rPr>
          <w:rFonts w:ascii="PT Astra Serif" w:hAnsi="PT Astra Serif"/>
          <w:sz w:val="28"/>
          <w:szCs w:val="28"/>
        </w:rPr>
        <w:t>На учете в ПДН всего состоит 46 подростк</w:t>
      </w:r>
      <w:r>
        <w:rPr>
          <w:rFonts w:ascii="PT Astra Serif" w:hAnsi="PT Astra Serif"/>
          <w:sz w:val="28"/>
          <w:szCs w:val="28"/>
        </w:rPr>
        <w:t>ов</w:t>
      </w:r>
      <w:r w:rsidRPr="00BB3F8D">
        <w:rPr>
          <w:rFonts w:ascii="PT Astra Serif" w:hAnsi="PT Astra Serif"/>
          <w:sz w:val="28"/>
          <w:szCs w:val="28"/>
        </w:rPr>
        <w:t>, 27 неблагополучных сем</w:t>
      </w:r>
      <w:r>
        <w:rPr>
          <w:rFonts w:ascii="PT Astra Serif" w:hAnsi="PT Astra Serif"/>
          <w:sz w:val="28"/>
          <w:szCs w:val="28"/>
        </w:rPr>
        <w:t>ей</w:t>
      </w:r>
      <w:r w:rsidRPr="00BB3F8D">
        <w:rPr>
          <w:rFonts w:ascii="PT Astra Serif" w:hAnsi="PT Astra Serif"/>
          <w:sz w:val="28"/>
          <w:szCs w:val="28"/>
        </w:rPr>
        <w:t>.</w:t>
      </w:r>
    </w:p>
    <w:p w:rsidR="004B2424" w:rsidRPr="004879E6" w:rsidRDefault="004B2424" w:rsidP="004B2424">
      <w:pPr>
        <w:ind w:firstLine="567"/>
        <w:jc w:val="both"/>
        <w:rPr>
          <w:rFonts w:ascii="PT Astra Serif" w:hAnsi="PT Astra Serif"/>
          <w:sz w:val="28"/>
        </w:rPr>
      </w:pPr>
      <w:proofErr w:type="gramStart"/>
      <w:r w:rsidRPr="004879E6">
        <w:rPr>
          <w:rFonts w:ascii="PT Astra Serif" w:hAnsi="PT Astra Serif"/>
          <w:sz w:val="28"/>
        </w:rPr>
        <w:t>Одной из причин преступности среди несовершеннолетних можно считать отсутствие либо низкий уровень занятости несовершеннолетних во вне учебное время, особенно в летний период времени.</w:t>
      </w:r>
      <w:proofErr w:type="gramEnd"/>
      <w:r w:rsidRPr="004879E6">
        <w:rPr>
          <w:rFonts w:ascii="PT Astra Serif" w:hAnsi="PT Astra Serif"/>
          <w:sz w:val="28"/>
        </w:rPr>
        <w:t xml:space="preserve"> Ввиду того, что досуг слабо организован, на территории отсутствуют летние лагеря сезонного типа. </w:t>
      </w:r>
    </w:p>
    <w:p w:rsidR="004B2424" w:rsidRPr="002334B8" w:rsidRDefault="004B2424" w:rsidP="004B2424">
      <w:pPr>
        <w:ind w:firstLine="567"/>
        <w:jc w:val="both"/>
        <w:rPr>
          <w:rFonts w:ascii="PT Astra Serif" w:hAnsi="PT Astra Serif"/>
          <w:sz w:val="28"/>
          <w:szCs w:val="28"/>
        </w:rPr>
      </w:pPr>
      <w:proofErr w:type="gramStart"/>
      <w:r w:rsidRPr="002334B8">
        <w:rPr>
          <w:rFonts w:ascii="PT Astra Serif" w:hAnsi="PT Astra Serif"/>
          <w:sz w:val="28"/>
        </w:rPr>
        <w:t xml:space="preserve">Криминогенная обстановка в общественных местах, в том числе на улицах, характеризуется </w:t>
      </w:r>
      <w:r>
        <w:rPr>
          <w:rFonts w:ascii="PT Astra Serif" w:hAnsi="PT Astra Serif"/>
          <w:sz w:val="28"/>
        </w:rPr>
        <w:t>ростом числа</w:t>
      </w:r>
      <w:r w:rsidRPr="002334B8">
        <w:rPr>
          <w:rFonts w:ascii="PT Astra Serif" w:hAnsi="PT Astra Serif"/>
          <w:sz w:val="28"/>
        </w:rPr>
        <w:t xml:space="preserve"> противоправных деяний </w:t>
      </w:r>
      <w:r>
        <w:rPr>
          <w:rFonts w:ascii="PT Astra Serif" w:hAnsi="PT Astra Serif"/>
          <w:sz w:val="28"/>
        </w:rPr>
        <w:t xml:space="preserve">на </w:t>
      </w:r>
      <w:r w:rsidRPr="002334B8">
        <w:rPr>
          <w:rFonts w:ascii="PT Astra Serif" w:hAnsi="PT Astra Serif"/>
          <w:sz w:val="28"/>
        </w:rPr>
        <w:t>1</w:t>
      </w:r>
      <w:r>
        <w:rPr>
          <w:rFonts w:ascii="PT Astra Serif" w:hAnsi="PT Astra Serif"/>
          <w:sz w:val="28"/>
        </w:rPr>
        <w:t>0</w:t>
      </w:r>
      <w:r w:rsidRPr="002334B8">
        <w:rPr>
          <w:rFonts w:ascii="PT Astra Serif" w:hAnsi="PT Astra Serif"/>
          <w:sz w:val="28"/>
        </w:rPr>
        <w:t xml:space="preserve">% с </w:t>
      </w:r>
      <w:r>
        <w:rPr>
          <w:rFonts w:ascii="PT Astra Serif" w:hAnsi="PT Astra Serif"/>
          <w:sz w:val="28"/>
        </w:rPr>
        <w:t>50</w:t>
      </w:r>
      <w:r w:rsidRPr="002334B8">
        <w:rPr>
          <w:rFonts w:ascii="PT Astra Serif" w:hAnsi="PT Astra Serif"/>
          <w:sz w:val="28"/>
        </w:rPr>
        <w:t xml:space="preserve"> </w:t>
      </w:r>
      <w:r w:rsidRPr="002334B8">
        <w:rPr>
          <w:rFonts w:ascii="PT Astra Serif" w:hAnsi="PT Astra Serif"/>
          <w:sz w:val="28"/>
        </w:rPr>
        <w:lastRenderedPageBreak/>
        <w:t xml:space="preserve">до </w:t>
      </w:r>
      <w:r>
        <w:rPr>
          <w:rFonts w:ascii="PT Astra Serif" w:hAnsi="PT Astra Serif"/>
          <w:sz w:val="28"/>
        </w:rPr>
        <w:t>55</w:t>
      </w:r>
      <w:r w:rsidRPr="002334B8">
        <w:rPr>
          <w:rFonts w:ascii="PT Astra Serif" w:hAnsi="PT Astra Serif"/>
          <w:sz w:val="28"/>
        </w:rPr>
        <w:t xml:space="preserve"> из них зарегистрировано ст. 264 УК РФ – </w:t>
      </w:r>
      <w:r>
        <w:rPr>
          <w:rFonts w:ascii="PT Astra Serif" w:hAnsi="PT Astra Serif"/>
          <w:sz w:val="28"/>
        </w:rPr>
        <w:t>46</w:t>
      </w:r>
      <w:r w:rsidRPr="002334B8">
        <w:rPr>
          <w:rFonts w:ascii="PT Astra Serif" w:hAnsi="PT Astra Serif"/>
          <w:sz w:val="28"/>
        </w:rPr>
        <w:t xml:space="preserve"> составов, что составляет 83,</w:t>
      </w:r>
      <w:r>
        <w:rPr>
          <w:rFonts w:ascii="PT Astra Serif" w:hAnsi="PT Astra Serif"/>
          <w:sz w:val="28"/>
        </w:rPr>
        <w:t>6</w:t>
      </w:r>
      <w:r w:rsidRPr="002334B8">
        <w:rPr>
          <w:rFonts w:ascii="PT Astra Serif" w:hAnsi="PT Astra Serif"/>
          <w:sz w:val="28"/>
        </w:rPr>
        <w:t>%,</w:t>
      </w:r>
      <w:r>
        <w:rPr>
          <w:rFonts w:ascii="PT Astra Serif" w:hAnsi="PT Astra Serif"/>
          <w:sz w:val="28"/>
        </w:rPr>
        <w:t xml:space="preserve"> от общего числа зарегистрированных преступлений совершенных в общественном месте.</w:t>
      </w:r>
      <w:proofErr w:type="gramEnd"/>
      <w:r w:rsidRPr="002334B8">
        <w:rPr>
          <w:rFonts w:ascii="PT Astra Serif" w:hAnsi="PT Astra Serif"/>
          <w:sz w:val="28"/>
        </w:rPr>
        <w:t xml:space="preserve"> Удельный вес преступности по общественным местам в</w:t>
      </w:r>
      <w:r w:rsidRPr="002334B8">
        <w:rPr>
          <w:rFonts w:ascii="PT Astra Serif" w:hAnsi="PT Astra Serif"/>
          <w:spacing w:val="-4"/>
          <w:sz w:val="28"/>
        </w:rPr>
        <w:t xml:space="preserve"> общем числе зарегистрированных преступлений составил 1</w:t>
      </w:r>
      <w:r>
        <w:rPr>
          <w:rFonts w:ascii="PT Astra Serif" w:hAnsi="PT Astra Serif"/>
          <w:spacing w:val="-4"/>
          <w:sz w:val="28"/>
        </w:rPr>
        <w:t>6,4</w:t>
      </w:r>
      <w:r w:rsidRPr="002334B8">
        <w:rPr>
          <w:rFonts w:ascii="PT Astra Serif" w:hAnsi="PT Astra Serif"/>
          <w:spacing w:val="-4"/>
          <w:sz w:val="28"/>
        </w:rPr>
        <w:t xml:space="preserve"> %</w:t>
      </w:r>
      <w:r w:rsidRPr="002334B8">
        <w:rPr>
          <w:rFonts w:ascii="PT Astra Serif" w:hAnsi="PT Astra Serif"/>
          <w:sz w:val="28"/>
          <w:szCs w:val="28"/>
        </w:rPr>
        <w:t>.</w:t>
      </w:r>
    </w:p>
    <w:p w:rsidR="004B2424" w:rsidRDefault="004B2424" w:rsidP="004B2424">
      <w:pPr>
        <w:ind w:firstLine="567"/>
        <w:jc w:val="both"/>
        <w:rPr>
          <w:rFonts w:ascii="PT Astra Serif" w:hAnsi="PT Astra Serif"/>
          <w:sz w:val="28"/>
          <w:szCs w:val="28"/>
        </w:rPr>
      </w:pPr>
      <w:r>
        <w:rPr>
          <w:rFonts w:ascii="PT Astra Serif" w:hAnsi="PT Astra Serif"/>
          <w:sz w:val="28"/>
          <w:szCs w:val="28"/>
        </w:rPr>
        <w:t>С применением оружия совершено 3</w:t>
      </w:r>
      <w:r w:rsidRPr="002334B8">
        <w:rPr>
          <w:rFonts w:ascii="PT Astra Serif" w:hAnsi="PT Astra Serif"/>
          <w:sz w:val="28"/>
          <w:szCs w:val="28"/>
        </w:rPr>
        <w:t xml:space="preserve"> преступления, АППГ -</w:t>
      </w:r>
      <w:r>
        <w:rPr>
          <w:rFonts w:ascii="PT Astra Serif" w:hAnsi="PT Astra Serif"/>
          <w:sz w:val="28"/>
          <w:szCs w:val="28"/>
        </w:rPr>
        <w:t>3</w:t>
      </w:r>
      <w:r w:rsidRPr="002334B8">
        <w:rPr>
          <w:rFonts w:ascii="PT Astra Serif" w:hAnsi="PT Astra Serif"/>
          <w:sz w:val="28"/>
          <w:szCs w:val="28"/>
        </w:rPr>
        <w:t>.</w:t>
      </w:r>
      <w:r>
        <w:rPr>
          <w:rFonts w:ascii="PT Astra Serif" w:hAnsi="PT Astra Serif"/>
          <w:sz w:val="28"/>
          <w:szCs w:val="28"/>
        </w:rPr>
        <w:t xml:space="preserve"> </w:t>
      </w:r>
      <w:r w:rsidRPr="002334B8">
        <w:rPr>
          <w:rFonts w:ascii="PT Astra Serif" w:hAnsi="PT Astra Serif"/>
          <w:spacing w:val="-2"/>
          <w:sz w:val="28"/>
        </w:rPr>
        <w:t xml:space="preserve">В состоянии алкогольного опьянения совершено </w:t>
      </w:r>
      <w:r>
        <w:rPr>
          <w:rFonts w:ascii="PT Astra Serif" w:hAnsi="PT Astra Serif"/>
          <w:spacing w:val="-2"/>
          <w:sz w:val="28"/>
        </w:rPr>
        <w:t>67</w:t>
      </w:r>
      <w:r w:rsidRPr="002334B8">
        <w:rPr>
          <w:rFonts w:ascii="PT Astra Serif" w:hAnsi="PT Astra Serif"/>
          <w:spacing w:val="-2"/>
          <w:sz w:val="28"/>
        </w:rPr>
        <w:t xml:space="preserve"> преступлени</w:t>
      </w:r>
      <w:r>
        <w:rPr>
          <w:rFonts w:ascii="PT Astra Serif" w:hAnsi="PT Astra Serif"/>
          <w:spacing w:val="-2"/>
          <w:sz w:val="28"/>
        </w:rPr>
        <w:t>й</w:t>
      </w:r>
      <w:r w:rsidRPr="002334B8">
        <w:rPr>
          <w:rFonts w:ascii="PT Astra Serif" w:hAnsi="PT Astra Serif"/>
          <w:spacing w:val="-2"/>
          <w:sz w:val="28"/>
        </w:rPr>
        <w:t xml:space="preserve">, что на </w:t>
      </w:r>
      <w:r>
        <w:rPr>
          <w:rFonts w:ascii="PT Astra Serif" w:hAnsi="PT Astra Serif"/>
          <w:spacing w:val="-2"/>
          <w:sz w:val="28"/>
        </w:rPr>
        <w:t>30</w:t>
      </w:r>
      <w:r w:rsidRPr="002334B8">
        <w:rPr>
          <w:rFonts w:ascii="PT Astra Serif" w:hAnsi="PT Astra Serif"/>
          <w:spacing w:val="-2"/>
          <w:sz w:val="28"/>
        </w:rPr>
        <w:t>,</w:t>
      </w:r>
      <w:r>
        <w:rPr>
          <w:rFonts w:ascii="PT Astra Serif" w:hAnsi="PT Astra Serif"/>
          <w:spacing w:val="-2"/>
          <w:sz w:val="28"/>
        </w:rPr>
        <w:t>9</w:t>
      </w:r>
      <w:r w:rsidRPr="002334B8">
        <w:rPr>
          <w:rFonts w:ascii="PT Astra Serif" w:hAnsi="PT Astra Serif"/>
          <w:spacing w:val="-2"/>
          <w:sz w:val="28"/>
        </w:rPr>
        <w:t xml:space="preserve">% меньше аналогичного периода прошлого года </w:t>
      </w:r>
      <w:r>
        <w:rPr>
          <w:rFonts w:ascii="PT Astra Serif" w:hAnsi="PT Astra Serif"/>
          <w:spacing w:val="-2"/>
          <w:sz w:val="28"/>
        </w:rPr>
        <w:t>(</w:t>
      </w:r>
      <w:r w:rsidRPr="002334B8">
        <w:rPr>
          <w:rFonts w:ascii="PT Astra Serif" w:hAnsi="PT Astra Serif"/>
          <w:spacing w:val="-2"/>
          <w:sz w:val="28"/>
        </w:rPr>
        <w:t>АППГ-</w:t>
      </w:r>
      <w:r>
        <w:rPr>
          <w:rFonts w:ascii="PT Astra Serif" w:hAnsi="PT Astra Serif"/>
          <w:spacing w:val="-2"/>
          <w:sz w:val="28"/>
        </w:rPr>
        <w:t xml:space="preserve">97). </w:t>
      </w:r>
      <w:r w:rsidRPr="002334B8">
        <w:rPr>
          <w:rFonts w:ascii="PT Astra Serif" w:hAnsi="PT Astra Serif"/>
          <w:sz w:val="28"/>
          <w:szCs w:val="28"/>
        </w:rPr>
        <w:t xml:space="preserve">Преступления, совершенные группами лиц, снизились на </w:t>
      </w:r>
      <w:r>
        <w:rPr>
          <w:rFonts w:ascii="PT Astra Serif" w:hAnsi="PT Astra Serif"/>
          <w:sz w:val="28"/>
          <w:szCs w:val="28"/>
        </w:rPr>
        <w:t>50</w:t>
      </w:r>
      <w:r w:rsidRPr="002334B8">
        <w:rPr>
          <w:rFonts w:ascii="PT Astra Serif" w:hAnsi="PT Astra Serif"/>
          <w:sz w:val="28"/>
          <w:szCs w:val="28"/>
        </w:rPr>
        <w:t>% с 1</w:t>
      </w:r>
      <w:r>
        <w:rPr>
          <w:rFonts w:ascii="PT Astra Serif" w:hAnsi="PT Astra Serif"/>
          <w:sz w:val="28"/>
          <w:szCs w:val="28"/>
        </w:rPr>
        <w:t>0 до 5</w:t>
      </w:r>
      <w:r w:rsidRPr="002334B8">
        <w:rPr>
          <w:rFonts w:ascii="PT Astra Serif" w:hAnsi="PT Astra Serif"/>
          <w:sz w:val="28"/>
          <w:szCs w:val="28"/>
        </w:rPr>
        <w:t xml:space="preserve"> фактов. </w:t>
      </w:r>
    </w:p>
    <w:p w:rsidR="004B2424" w:rsidRDefault="004B2424" w:rsidP="004B2424">
      <w:pPr>
        <w:ind w:firstLine="567"/>
        <w:jc w:val="both"/>
        <w:rPr>
          <w:rFonts w:ascii="PT Astra Serif" w:hAnsi="PT Astra Serif"/>
          <w:sz w:val="28"/>
        </w:rPr>
      </w:pPr>
      <w:r w:rsidRPr="002334B8">
        <w:rPr>
          <w:rFonts w:ascii="PT Astra Serif" w:hAnsi="PT Astra Serif"/>
          <w:sz w:val="28"/>
        </w:rPr>
        <w:t>Из числа оконченных преступлений, фактически, каждое второе совершено лицами, ранее нарушавшими закон. В целом по обслуживаемой территории зафиксировано снижение их числа на 1</w:t>
      </w:r>
      <w:r>
        <w:rPr>
          <w:rFonts w:ascii="PT Astra Serif" w:hAnsi="PT Astra Serif"/>
          <w:sz w:val="28"/>
        </w:rPr>
        <w:t>7</w:t>
      </w:r>
      <w:r w:rsidRPr="002334B8">
        <w:rPr>
          <w:rFonts w:ascii="PT Astra Serif" w:hAnsi="PT Astra Serif"/>
          <w:sz w:val="28"/>
        </w:rPr>
        <w:t>,</w:t>
      </w:r>
      <w:r>
        <w:rPr>
          <w:rFonts w:ascii="PT Astra Serif" w:hAnsi="PT Astra Serif"/>
          <w:sz w:val="28"/>
        </w:rPr>
        <w:t>8</w:t>
      </w:r>
      <w:r w:rsidRPr="002334B8">
        <w:rPr>
          <w:rFonts w:ascii="PT Astra Serif" w:hAnsi="PT Astra Serif"/>
          <w:sz w:val="28"/>
        </w:rPr>
        <w:t>% со 1</w:t>
      </w:r>
      <w:r>
        <w:rPr>
          <w:rFonts w:ascii="PT Astra Serif" w:hAnsi="PT Astra Serif"/>
          <w:sz w:val="28"/>
        </w:rPr>
        <w:t>69</w:t>
      </w:r>
      <w:r w:rsidRPr="002334B8">
        <w:rPr>
          <w:rFonts w:ascii="PT Astra Serif" w:hAnsi="PT Astra Serif"/>
          <w:sz w:val="28"/>
        </w:rPr>
        <w:t xml:space="preserve"> до </w:t>
      </w:r>
      <w:r>
        <w:rPr>
          <w:rFonts w:ascii="PT Astra Serif" w:hAnsi="PT Astra Serif"/>
          <w:sz w:val="28"/>
        </w:rPr>
        <w:t>139.</w:t>
      </w:r>
      <w:r w:rsidRPr="002334B8">
        <w:rPr>
          <w:rFonts w:ascii="PT Astra Serif" w:hAnsi="PT Astra Serif"/>
          <w:sz w:val="28"/>
        </w:rPr>
        <w:t xml:space="preserve"> Количество преступлений, совершенных лицами ранее судимыми составляет </w:t>
      </w:r>
      <w:r>
        <w:rPr>
          <w:rFonts w:ascii="PT Astra Serif" w:hAnsi="PT Astra Serif"/>
          <w:sz w:val="28"/>
        </w:rPr>
        <w:t>64 (АППГ-79)</w:t>
      </w:r>
      <w:r w:rsidRPr="002334B8">
        <w:rPr>
          <w:rFonts w:ascii="PT Astra Serif" w:hAnsi="PT Astra Serif"/>
          <w:sz w:val="28"/>
        </w:rPr>
        <w:t xml:space="preserve">, что </w:t>
      </w:r>
      <w:r>
        <w:rPr>
          <w:rFonts w:ascii="PT Astra Serif" w:hAnsi="PT Astra Serif"/>
          <w:sz w:val="28"/>
        </w:rPr>
        <w:t>ниже уровня прошлого года на 19%.</w:t>
      </w:r>
    </w:p>
    <w:p w:rsidR="004B2424" w:rsidRPr="002334B8" w:rsidRDefault="004B2424" w:rsidP="004B2424">
      <w:pPr>
        <w:ind w:firstLine="708"/>
        <w:jc w:val="both"/>
        <w:rPr>
          <w:rFonts w:ascii="PT Astra Serif" w:hAnsi="PT Astra Serif"/>
          <w:sz w:val="28"/>
          <w:szCs w:val="28"/>
        </w:rPr>
      </w:pPr>
      <w:r w:rsidRPr="002334B8">
        <w:rPr>
          <w:rFonts w:ascii="PT Astra Serif" w:hAnsi="PT Astra Serif"/>
          <w:sz w:val="28"/>
          <w:szCs w:val="28"/>
        </w:rPr>
        <w:t xml:space="preserve">Криминологическая характеристика </w:t>
      </w:r>
      <w:proofErr w:type="gramStart"/>
      <w:r w:rsidRPr="002334B8">
        <w:rPr>
          <w:rFonts w:ascii="PT Astra Serif" w:hAnsi="PT Astra Serif"/>
          <w:sz w:val="28"/>
          <w:szCs w:val="28"/>
        </w:rPr>
        <w:t>лиц, совершивших преступные деяния свидетельствует</w:t>
      </w:r>
      <w:proofErr w:type="gramEnd"/>
      <w:r w:rsidRPr="002334B8">
        <w:rPr>
          <w:rFonts w:ascii="PT Astra Serif" w:hAnsi="PT Astra Serif"/>
          <w:sz w:val="28"/>
          <w:szCs w:val="28"/>
        </w:rPr>
        <w:t xml:space="preserve"> о том, что основное количество преступлений совершается лицами в возрасте старше 30 лет – 118 или 51,3% от всех выявленных лиц. Всего же выявлено 230 лиц, совершивших преступления. </w:t>
      </w:r>
    </w:p>
    <w:p w:rsidR="004B2424" w:rsidRPr="002334B8" w:rsidRDefault="004B2424" w:rsidP="004B2424">
      <w:pPr>
        <w:ind w:firstLine="708"/>
        <w:jc w:val="both"/>
        <w:rPr>
          <w:rFonts w:ascii="PT Astra Serif" w:hAnsi="PT Astra Serif"/>
          <w:sz w:val="28"/>
          <w:szCs w:val="28"/>
        </w:rPr>
      </w:pPr>
      <w:proofErr w:type="gramStart"/>
      <w:r w:rsidRPr="002334B8">
        <w:rPr>
          <w:rFonts w:ascii="PT Astra Serif" w:hAnsi="PT Astra Serif"/>
          <w:sz w:val="28"/>
          <w:szCs w:val="28"/>
        </w:rPr>
        <w:t>19,1% преступлений, от числа раскрытых совершены женщинами (44).</w:t>
      </w:r>
      <w:proofErr w:type="gramEnd"/>
      <w:r w:rsidRPr="002334B8">
        <w:rPr>
          <w:rFonts w:ascii="PT Astra Serif" w:hAnsi="PT Astra Serif"/>
          <w:sz w:val="28"/>
          <w:szCs w:val="28"/>
        </w:rPr>
        <w:t xml:space="preserve"> Следует принять во внимание то, что 67,4% лиц (155), на момент совершения преступления, не имели постоянного источника дохода. </w:t>
      </w:r>
    </w:p>
    <w:p w:rsidR="004B2424" w:rsidRPr="002334B8" w:rsidRDefault="004B2424" w:rsidP="004B2424">
      <w:pPr>
        <w:ind w:firstLine="567"/>
        <w:jc w:val="both"/>
        <w:rPr>
          <w:rFonts w:ascii="PT Astra Serif" w:hAnsi="PT Astra Serif"/>
          <w:sz w:val="28"/>
          <w:szCs w:val="28"/>
        </w:rPr>
      </w:pPr>
      <w:r w:rsidRPr="002334B8">
        <w:rPr>
          <w:rFonts w:ascii="PT Astra Serif" w:hAnsi="PT Astra Serif"/>
          <w:sz w:val="28"/>
          <w:szCs w:val="28"/>
        </w:rPr>
        <w:t>94% преступлений были совершены местными жителями (216 лиц совершивших преступления), все преступления совершены гражданами России, 2 лица совершивших преступления относятся к категории субъектов предпринимательской деятельности.</w:t>
      </w:r>
    </w:p>
    <w:p w:rsidR="004B2424" w:rsidRPr="002334B8" w:rsidRDefault="004B2424" w:rsidP="004B2424">
      <w:pPr>
        <w:widowControl w:val="0"/>
        <w:ind w:firstLine="720"/>
        <w:jc w:val="both"/>
        <w:rPr>
          <w:rFonts w:ascii="PT Astra Serif" w:hAnsi="PT Astra Serif"/>
          <w:spacing w:val="-4"/>
          <w:sz w:val="28"/>
          <w:szCs w:val="24"/>
        </w:rPr>
      </w:pPr>
      <w:proofErr w:type="gramStart"/>
      <w:r w:rsidRPr="002334B8">
        <w:rPr>
          <w:rFonts w:ascii="PT Astra Serif" w:hAnsi="PT Astra Serif"/>
          <w:spacing w:val="-4"/>
          <w:sz w:val="28"/>
          <w:szCs w:val="24"/>
        </w:rPr>
        <w:t>158 ранее совершавших преступления лиц, поставлены на учет как вновь преступившие закон, в том числе 5 состоявших под административным надзором, 71 гражданин, в отношении которых уголовные дела направлены в суд ранее привлекались к уголовной ответственности (ранее судимые).</w:t>
      </w:r>
      <w:proofErr w:type="gramEnd"/>
    </w:p>
    <w:p w:rsidR="004B2424" w:rsidRPr="002334B8" w:rsidRDefault="004B2424" w:rsidP="004B2424">
      <w:pPr>
        <w:widowControl w:val="0"/>
        <w:ind w:firstLine="720"/>
        <w:jc w:val="both"/>
        <w:rPr>
          <w:rFonts w:ascii="PT Astra Serif" w:hAnsi="PT Astra Serif"/>
          <w:sz w:val="28"/>
          <w:szCs w:val="24"/>
        </w:rPr>
      </w:pPr>
      <w:r w:rsidRPr="002334B8">
        <w:rPr>
          <w:rFonts w:ascii="PT Astra Serif" w:hAnsi="PT Astra Serif"/>
          <w:sz w:val="28"/>
          <w:szCs w:val="24"/>
        </w:rPr>
        <w:t xml:space="preserve">В течение 1 года после освобождения из </w:t>
      </w:r>
      <w:proofErr w:type="spellStart"/>
      <w:proofErr w:type="gramStart"/>
      <w:r w:rsidRPr="002334B8">
        <w:rPr>
          <w:rFonts w:ascii="PT Astra Serif" w:hAnsi="PT Astra Serif"/>
          <w:sz w:val="28"/>
          <w:szCs w:val="24"/>
        </w:rPr>
        <w:t>исправительно</w:t>
      </w:r>
      <w:proofErr w:type="spellEnd"/>
      <w:r w:rsidRPr="002334B8">
        <w:rPr>
          <w:rFonts w:ascii="PT Astra Serif" w:hAnsi="PT Astra Serif"/>
          <w:sz w:val="28"/>
          <w:szCs w:val="24"/>
        </w:rPr>
        <w:t xml:space="preserve"> – трудовых</w:t>
      </w:r>
      <w:proofErr w:type="gramEnd"/>
      <w:r w:rsidRPr="002334B8">
        <w:rPr>
          <w:rFonts w:ascii="PT Astra Serif" w:hAnsi="PT Astra Serif"/>
          <w:sz w:val="28"/>
          <w:szCs w:val="24"/>
        </w:rPr>
        <w:t xml:space="preserve"> учреждений совершили преступления 11 лиц, в период условного осуждения – 5 лиц.</w:t>
      </w:r>
    </w:p>
    <w:p w:rsidR="004B2424" w:rsidRPr="002334B8" w:rsidRDefault="004B2424" w:rsidP="004B2424">
      <w:pPr>
        <w:widowControl w:val="0"/>
        <w:ind w:firstLine="709"/>
        <w:jc w:val="both"/>
        <w:rPr>
          <w:rFonts w:ascii="PT Astra Serif" w:hAnsi="PT Astra Serif"/>
          <w:sz w:val="28"/>
        </w:rPr>
      </w:pPr>
      <w:r w:rsidRPr="002334B8">
        <w:rPr>
          <w:rFonts w:ascii="PT Astra Serif" w:hAnsi="PT Astra Serif"/>
          <w:sz w:val="28"/>
        </w:rPr>
        <w:t xml:space="preserve">В целом по территории обслуживания уровень криминальной активности населения на 10 тыс. человек относительно уровня прошлого года </w:t>
      </w:r>
      <w:proofErr w:type="gramStart"/>
      <w:r w:rsidRPr="002334B8">
        <w:rPr>
          <w:rFonts w:ascii="PT Astra Serif" w:hAnsi="PT Astra Serif"/>
          <w:sz w:val="28"/>
        </w:rPr>
        <w:t>снизился на 4 пункта и составил</w:t>
      </w:r>
      <w:proofErr w:type="gramEnd"/>
      <w:r w:rsidRPr="002334B8">
        <w:rPr>
          <w:rFonts w:ascii="PT Astra Serif" w:hAnsi="PT Astra Serif"/>
          <w:sz w:val="28"/>
        </w:rPr>
        <w:t xml:space="preserve"> 109 пунктов, АППГ – 113.</w:t>
      </w:r>
    </w:p>
    <w:p w:rsidR="004B2424" w:rsidRPr="002334B8" w:rsidRDefault="004B2424" w:rsidP="004B2424">
      <w:pPr>
        <w:ind w:firstLine="708"/>
        <w:jc w:val="both"/>
        <w:rPr>
          <w:rFonts w:ascii="PT Astra Serif" w:hAnsi="PT Astra Serif"/>
          <w:sz w:val="28"/>
          <w:szCs w:val="28"/>
        </w:rPr>
      </w:pPr>
      <w:r w:rsidRPr="002334B8">
        <w:rPr>
          <w:rFonts w:ascii="PT Astra Serif" w:hAnsi="PT Astra Serif"/>
          <w:sz w:val="28"/>
          <w:szCs w:val="28"/>
        </w:rPr>
        <w:lastRenderedPageBreak/>
        <w:t xml:space="preserve">Всего за истекший период 2024 года на территории обслуживания выявлено 34 факта незаконного оборота наркотических средств (АППГ -38), снижение 10%.  </w:t>
      </w:r>
    </w:p>
    <w:p w:rsidR="004B2424" w:rsidRPr="002334B8" w:rsidRDefault="004B2424" w:rsidP="004B2424">
      <w:pPr>
        <w:ind w:firstLine="708"/>
        <w:jc w:val="both"/>
        <w:rPr>
          <w:rFonts w:ascii="PT Astra Serif" w:hAnsi="PT Astra Serif"/>
          <w:sz w:val="28"/>
          <w:szCs w:val="28"/>
        </w:rPr>
      </w:pPr>
      <w:r w:rsidRPr="002334B8">
        <w:rPr>
          <w:rFonts w:ascii="PT Astra Serif" w:hAnsi="PT Astra Serif"/>
          <w:sz w:val="28"/>
          <w:szCs w:val="28"/>
        </w:rPr>
        <w:t xml:space="preserve">19 преступлений из 33 связанных с незаконным оборотом наркотических средств, были выявлены сотрудниками ГКОН. На обслуживаемой территории за истекший период времени </w:t>
      </w:r>
      <w:r>
        <w:rPr>
          <w:rFonts w:ascii="PT Astra Serif" w:hAnsi="PT Astra Serif"/>
          <w:sz w:val="28"/>
          <w:szCs w:val="28"/>
        </w:rPr>
        <w:t>проведено 37</w:t>
      </w:r>
      <w:r w:rsidRPr="0061760B">
        <w:rPr>
          <w:rFonts w:ascii="PT Astra Serif" w:hAnsi="PT Astra Serif"/>
          <w:sz w:val="28"/>
          <w:szCs w:val="28"/>
        </w:rPr>
        <w:t xml:space="preserve"> ОРМ</w:t>
      </w:r>
      <w:r w:rsidRPr="002334B8">
        <w:rPr>
          <w:rFonts w:ascii="PT Astra Serif" w:hAnsi="PT Astra Serif"/>
          <w:sz w:val="28"/>
          <w:szCs w:val="28"/>
        </w:rPr>
        <w:t xml:space="preserve"> «Обследование» (АППГ-32).</w:t>
      </w:r>
    </w:p>
    <w:p w:rsidR="004B2424" w:rsidRPr="002334B8" w:rsidRDefault="004B2424" w:rsidP="004B2424">
      <w:pPr>
        <w:ind w:firstLine="708"/>
        <w:jc w:val="both"/>
        <w:rPr>
          <w:rFonts w:ascii="PT Astra Serif" w:hAnsi="PT Astra Serif"/>
          <w:sz w:val="28"/>
          <w:szCs w:val="28"/>
        </w:rPr>
      </w:pPr>
      <w:r w:rsidRPr="002334B8">
        <w:rPr>
          <w:rFonts w:ascii="PT Astra Serif" w:hAnsi="PT Astra Serif"/>
          <w:sz w:val="28"/>
          <w:szCs w:val="28"/>
        </w:rPr>
        <w:t xml:space="preserve">Выявлено 33 административных протокола в сфере НОН (АППГ -32).  </w:t>
      </w:r>
    </w:p>
    <w:p w:rsidR="004B2424" w:rsidRPr="002334B8" w:rsidRDefault="004B2424" w:rsidP="004B2424">
      <w:pPr>
        <w:ind w:firstLine="708"/>
        <w:jc w:val="both"/>
        <w:rPr>
          <w:rFonts w:ascii="PT Astra Serif" w:hAnsi="PT Astra Serif"/>
          <w:sz w:val="28"/>
          <w:szCs w:val="28"/>
        </w:rPr>
      </w:pPr>
      <w:r w:rsidRPr="002334B8">
        <w:rPr>
          <w:rFonts w:ascii="PT Astra Serif" w:hAnsi="PT Astra Serif"/>
          <w:sz w:val="28"/>
          <w:szCs w:val="28"/>
        </w:rPr>
        <w:t xml:space="preserve">Всего окончено из числа раскрытых, 30 уголовное дело по линии незаконного оборота наркотиков, что ниже показателя периода прошлого года на 10 фактов. </w:t>
      </w:r>
    </w:p>
    <w:p w:rsidR="004B2424" w:rsidRPr="0078758E" w:rsidRDefault="004B2424" w:rsidP="004B2424">
      <w:pPr>
        <w:ind w:firstLine="567"/>
        <w:jc w:val="both"/>
        <w:rPr>
          <w:rFonts w:ascii="PT Astra Serif" w:hAnsi="PT Astra Serif"/>
          <w:sz w:val="28"/>
          <w:szCs w:val="28"/>
        </w:rPr>
      </w:pPr>
      <w:r w:rsidRPr="0078758E">
        <w:rPr>
          <w:rFonts w:ascii="PT Astra Serif" w:hAnsi="PT Astra Serif"/>
          <w:sz w:val="28"/>
          <w:szCs w:val="28"/>
        </w:rPr>
        <w:t>По данным ИАЗ МО МВД за 12 месяцев 2024 года подразделениями МО МВД (без данных ГИБДД, ОВМ) выявлено 510 (АППГ 447)</w:t>
      </w:r>
      <w:r>
        <w:rPr>
          <w:rFonts w:ascii="PT Astra Serif" w:hAnsi="PT Astra Serif"/>
          <w:sz w:val="28"/>
          <w:szCs w:val="28"/>
        </w:rPr>
        <w:t xml:space="preserve"> административных правонарушений</w:t>
      </w:r>
      <w:r w:rsidRPr="0078758E">
        <w:rPr>
          <w:rFonts w:ascii="PT Astra Serif" w:hAnsi="PT Astra Serif"/>
          <w:sz w:val="28"/>
          <w:szCs w:val="28"/>
        </w:rPr>
        <w:t>.</w:t>
      </w:r>
    </w:p>
    <w:p w:rsidR="004B2424" w:rsidRPr="00E93EDB" w:rsidRDefault="004B2424" w:rsidP="004B2424">
      <w:pPr>
        <w:ind w:firstLine="567"/>
        <w:jc w:val="both"/>
        <w:rPr>
          <w:rFonts w:ascii="PT Astra Serif" w:hAnsi="PT Astra Serif"/>
          <w:sz w:val="28"/>
          <w:szCs w:val="28"/>
        </w:rPr>
      </w:pPr>
      <w:r w:rsidRPr="00E93EDB">
        <w:rPr>
          <w:rFonts w:ascii="PT Astra Serif" w:hAnsi="PT Astra Serif"/>
          <w:sz w:val="28"/>
          <w:szCs w:val="28"/>
        </w:rPr>
        <w:t>По линии ГИБДД составлено 2206 административных протокола (АППГ 1808), по линии миграции 37 административный протокол (АППГ -19).</w:t>
      </w:r>
    </w:p>
    <w:p w:rsidR="004B2424" w:rsidRPr="00D32CF0" w:rsidRDefault="004B2424" w:rsidP="004B2424">
      <w:pPr>
        <w:ind w:firstLine="708"/>
        <w:jc w:val="both"/>
        <w:rPr>
          <w:rFonts w:ascii="PT Astra Serif" w:hAnsi="PT Astra Serif"/>
          <w:sz w:val="28"/>
          <w:szCs w:val="28"/>
        </w:rPr>
      </w:pPr>
      <w:r w:rsidRPr="00D32CF0">
        <w:rPr>
          <w:rFonts w:ascii="PT Astra Serif" w:hAnsi="PT Astra Serif"/>
          <w:sz w:val="28"/>
          <w:szCs w:val="28"/>
        </w:rPr>
        <w:t>На территории обслуживания зарегистрировано 29 дорожно-транспортных происшествий, (АППГ-31), при которых телесные повреждения получили 16 человек (АППГ – 29), погиб 5 человек (АППГ – 3).</w:t>
      </w:r>
    </w:p>
    <w:p w:rsidR="004B2424" w:rsidRPr="00D32CF0" w:rsidRDefault="004B2424" w:rsidP="004B2424">
      <w:pPr>
        <w:ind w:firstLine="708"/>
        <w:jc w:val="both"/>
        <w:rPr>
          <w:rFonts w:ascii="PT Astra Serif" w:hAnsi="PT Astra Serif"/>
          <w:sz w:val="28"/>
          <w:szCs w:val="28"/>
        </w:rPr>
      </w:pPr>
      <w:r w:rsidRPr="00D32CF0">
        <w:rPr>
          <w:rFonts w:ascii="PT Astra Serif" w:hAnsi="PT Astra Serif"/>
          <w:sz w:val="28"/>
          <w:szCs w:val="28"/>
        </w:rPr>
        <w:t>ДТП, по вине водителей, управляющих транспортными средствами в состоянии опьянения 20 (АППГ – 27), доля от общего количества ДТП составляет 96%.</w:t>
      </w:r>
    </w:p>
    <w:p w:rsidR="004B2424" w:rsidRPr="00D32CF0" w:rsidRDefault="004B2424" w:rsidP="004B2424">
      <w:pPr>
        <w:ind w:firstLine="708"/>
        <w:jc w:val="both"/>
        <w:rPr>
          <w:rFonts w:ascii="PT Astra Serif" w:hAnsi="PT Astra Serif"/>
          <w:bCs/>
          <w:sz w:val="28"/>
          <w:szCs w:val="28"/>
        </w:rPr>
      </w:pPr>
      <w:r w:rsidRPr="00D32CF0">
        <w:rPr>
          <w:rFonts w:ascii="PT Astra Serif" w:hAnsi="PT Astra Serif"/>
          <w:sz w:val="28"/>
          <w:szCs w:val="28"/>
        </w:rPr>
        <w:t xml:space="preserve">В 2024 году за отчётный период ДТП с участием детей зарегистрировано 3 (АППГ – 7). </w:t>
      </w:r>
    </w:p>
    <w:p w:rsidR="004B2424" w:rsidRPr="00D32CF0" w:rsidRDefault="004B2424" w:rsidP="004B2424">
      <w:pPr>
        <w:ind w:firstLine="540"/>
        <w:jc w:val="both"/>
        <w:rPr>
          <w:rFonts w:ascii="PT Astra Serif" w:hAnsi="PT Astra Serif"/>
          <w:spacing w:val="-10"/>
          <w:sz w:val="28"/>
          <w:szCs w:val="28"/>
        </w:rPr>
      </w:pPr>
      <w:r w:rsidRPr="00D32CF0">
        <w:rPr>
          <w:rFonts w:ascii="PT Astra Serif" w:hAnsi="PT Astra Serif"/>
          <w:spacing w:val="-10"/>
          <w:sz w:val="28"/>
          <w:szCs w:val="28"/>
        </w:rPr>
        <w:t xml:space="preserve">При надзоре за дорожным движением сотрудниками Госавтоинспекции выявлено 2206 нарушений Правил дорожного движения (АППГ -1808). За управление транспортными средствами в </w:t>
      </w:r>
      <w:proofErr w:type="gramStart"/>
      <w:r w:rsidRPr="00D32CF0">
        <w:rPr>
          <w:rFonts w:ascii="PT Astra Serif" w:hAnsi="PT Astra Serif"/>
          <w:spacing w:val="-10"/>
          <w:sz w:val="28"/>
          <w:szCs w:val="28"/>
        </w:rPr>
        <w:t>состоянии</w:t>
      </w:r>
      <w:proofErr w:type="gramEnd"/>
      <w:r w:rsidRPr="00D32CF0">
        <w:rPr>
          <w:rFonts w:ascii="PT Astra Serif" w:hAnsi="PT Astra Serif"/>
          <w:spacing w:val="-10"/>
          <w:sz w:val="28"/>
          <w:szCs w:val="28"/>
        </w:rPr>
        <w:t xml:space="preserve"> опьянения и за отказ от прохождения медицинского освидетельствования задержан 205 водителей (АППГ - 132), 147 водителей подвергнуто административному аресту (АППГ - 109), получено 65 постановлений суда о лишении права управления (АППГ – 43), выявлено преступлений, предусмотренных ст.264.1 УК РФ –62 (АППГ – 49). </w:t>
      </w:r>
    </w:p>
    <w:p w:rsidR="004B2424" w:rsidRPr="00D32CF0" w:rsidRDefault="004B2424" w:rsidP="004B2424">
      <w:pPr>
        <w:ind w:firstLine="540"/>
        <w:jc w:val="both"/>
        <w:rPr>
          <w:rFonts w:ascii="PT Astra Serif" w:hAnsi="PT Astra Serif"/>
          <w:sz w:val="28"/>
          <w:szCs w:val="28"/>
        </w:rPr>
      </w:pPr>
      <w:r w:rsidRPr="00D32CF0">
        <w:rPr>
          <w:rFonts w:ascii="PT Astra Serif" w:hAnsi="PT Astra Serif"/>
          <w:sz w:val="28"/>
          <w:szCs w:val="28"/>
        </w:rPr>
        <w:t xml:space="preserve">Для стабилизации обстановки с аварийностью, предупреждению дорожно-транспортных происшествий, а также в </w:t>
      </w:r>
      <w:proofErr w:type="gramStart"/>
      <w:r w:rsidRPr="00D32CF0">
        <w:rPr>
          <w:rFonts w:ascii="PT Astra Serif" w:hAnsi="PT Astra Serif"/>
          <w:sz w:val="28"/>
          <w:szCs w:val="28"/>
        </w:rPr>
        <w:t>целях</w:t>
      </w:r>
      <w:proofErr w:type="gramEnd"/>
      <w:r w:rsidRPr="00D32CF0">
        <w:rPr>
          <w:rFonts w:ascii="PT Astra Serif" w:hAnsi="PT Astra Serif"/>
          <w:sz w:val="28"/>
          <w:szCs w:val="28"/>
        </w:rPr>
        <w:t xml:space="preserve"> профилактики и предупреждения ДТП по вине водителей, управляющих транспортными </w:t>
      </w:r>
      <w:r w:rsidRPr="00D32CF0">
        <w:rPr>
          <w:rFonts w:ascii="PT Astra Serif" w:hAnsi="PT Astra Serif"/>
          <w:sz w:val="28"/>
          <w:szCs w:val="28"/>
        </w:rPr>
        <w:lastRenderedPageBreak/>
        <w:t>средствами в состоянии опьянения, по инициативе ОГИБДД МО МВД России «Балейский» проведены оперативно-профилактические мероприятия «</w:t>
      </w:r>
      <w:proofErr w:type="spellStart"/>
      <w:r w:rsidRPr="00D32CF0">
        <w:rPr>
          <w:rFonts w:ascii="PT Astra Serif" w:hAnsi="PT Astra Serif"/>
          <w:sz w:val="28"/>
          <w:szCs w:val="28"/>
        </w:rPr>
        <w:t>Стопконтроль</w:t>
      </w:r>
      <w:proofErr w:type="spellEnd"/>
      <w:r w:rsidRPr="00D32CF0">
        <w:rPr>
          <w:rFonts w:ascii="PT Astra Serif" w:hAnsi="PT Astra Serif"/>
          <w:sz w:val="28"/>
          <w:szCs w:val="28"/>
        </w:rPr>
        <w:t>», «Пешеход»</w:t>
      </w:r>
    </w:p>
    <w:p w:rsidR="004B2424" w:rsidRPr="004879E6" w:rsidRDefault="004B2424" w:rsidP="004B2424">
      <w:pPr>
        <w:widowControl w:val="0"/>
        <w:ind w:firstLine="709"/>
        <w:jc w:val="both"/>
        <w:rPr>
          <w:rStyle w:val="20"/>
          <w:rFonts w:ascii="PT Astra Serif" w:hAnsi="PT Astra Serif"/>
          <w:sz w:val="28"/>
          <w:szCs w:val="28"/>
        </w:rPr>
      </w:pPr>
      <w:r w:rsidRPr="004879E6">
        <w:rPr>
          <w:rStyle w:val="20"/>
          <w:rFonts w:ascii="PT Astra Serif" w:hAnsi="PT Astra Serif"/>
          <w:sz w:val="28"/>
          <w:szCs w:val="28"/>
        </w:rPr>
        <w:t xml:space="preserve">По настоящее время не решенной и значительной проблемой в организации работы является отсутствие специализированной стоянки для задержанного и изъятого </w:t>
      </w:r>
      <w:proofErr w:type="spellStart"/>
      <w:r w:rsidRPr="004879E6">
        <w:rPr>
          <w:rStyle w:val="20"/>
          <w:rFonts w:ascii="PT Astra Serif" w:hAnsi="PT Astra Serif"/>
          <w:sz w:val="28"/>
          <w:szCs w:val="28"/>
        </w:rPr>
        <w:t>авто-мото</w:t>
      </w:r>
      <w:r>
        <w:rPr>
          <w:rStyle w:val="20"/>
          <w:rFonts w:ascii="PT Astra Serif" w:hAnsi="PT Astra Serif"/>
          <w:sz w:val="28"/>
          <w:szCs w:val="28"/>
        </w:rPr>
        <w:t>т</w:t>
      </w:r>
      <w:r w:rsidRPr="004879E6">
        <w:rPr>
          <w:rStyle w:val="20"/>
          <w:rFonts w:ascii="PT Astra Serif" w:hAnsi="PT Astra Serif"/>
          <w:sz w:val="28"/>
          <w:szCs w:val="28"/>
        </w:rPr>
        <w:t>ранспорта</w:t>
      </w:r>
      <w:proofErr w:type="spellEnd"/>
      <w:r w:rsidRPr="004879E6">
        <w:rPr>
          <w:rFonts w:ascii="PT Astra Serif" w:hAnsi="PT Astra Serif"/>
          <w:color w:val="000000"/>
          <w:sz w:val="28"/>
          <w:szCs w:val="28"/>
        </w:rPr>
        <w:t xml:space="preserve">, что негативно сказывается при обеспечении мер по конфискации автотранспорта в </w:t>
      </w:r>
      <w:proofErr w:type="gramStart"/>
      <w:r w:rsidRPr="004879E6">
        <w:rPr>
          <w:rFonts w:ascii="PT Astra Serif" w:hAnsi="PT Astra Serif"/>
          <w:color w:val="000000"/>
          <w:sz w:val="28"/>
          <w:szCs w:val="28"/>
        </w:rPr>
        <w:t>порядке</w:t>
      </w:r>
      <w:proofErr w:type="gramEnd"/>
      <w:r w:rsidRPr="004879E6">
        <w:rPr>
          <w:rFonts w:ascii="PT Astra Serif" w:hAnsi="PT Astra Serif"/>
          <w:color w:val="000000"/>
          <w:sz w:val="28"/>
          <w:szCs w:val="28"/>
        </w:rPr>
        <w:t xml:space="preserve"> предусмотренном </w:t>
      </w:r>
      <w:r w:rsidRPr="004879E6">
        <w:rPr>
          <w:rFonts w:ascii="PT Astra Serif" w:hAnsi="PT Astra Serif"/>
          <w:sz w:val="28"/>
          <w:szCs w:val="28"/>
        </w:rPr>
        <w:t>п. «</w:t>
      </w:r>
      <w:proofErr w:type="spellStart"/>
      <w:r w:rsidRPr="004879E6">
        <w:rPr>
          <w:rFonts w:ascii="PT Astra Serif" w:hAnsi="PT Astra Serif"/>
          <w:sz w:val="28"/>
          <w:szCs w:val="28"/>
        </w:rPr>
        <w:t>д</w:t>
      </w:r>
      <w:proofErr w:type="spellEnd"/>
      <w:r w:rsidRPr="004879E6">
        <w:rPr>
          <w:rFonts w:ascii="PT Astra Serif" w:hAnsi="PT Astra Serif"/>
          <w:sz w:val="28"/>
          <w:szCs w:val="28"/>
        </w:rPr>
        <w:t>» ч.1 ст. 104.1 УК РФ.</w:t>
      </w:r>
      <w:r w:rsidRPr="004879E6">
        <w:rPr>
          <w:rStyle w:val="20"/>
          <w:rFonts w:ascii="PT Astra Serif" w:hAnsi="PT Astra Serif"/>
          <w:sz w:val="28"/>
          <w:szCs w:val="28"/>
        </w:rPr>
        <w:t xml:space="preserve"> </w:t>
      </w:r>
    </w:p>
    <w:p w:rsidR="004B2424" w:rsidRDefault="004B2424" w:rsidP="004B2424">
      <w:pPr>
        <w:pStyle w:val="a4"/>
        <w:ind w:left="0" w:right="-2" w:firstLine="540"/>
        <w:jc w:val="both"/>
        <w:rPr>
          <w:rFonts w:ascii="PT Astra Serif" w:hAnsi="PT Astra Serif"/>
          <w:sz w:val="28"/>
          <w:szCs w:val="28"/>
        </w:rPr>
      </w:pPr>
      <w:proofErr w:type="gramStart"/>
      <w:r w:rsidRPr="004879E6">
        <w:rPr>
          <w:rFonts w:ascii="PT Astra Serif" w:hAnsi="PT Astra Serif"/>
          <w:sz w:val="28"/>
          <w:szCs w:val="28"/>
        </w:rPr>
        <w:t>Указом Президента Российской Федерации от 7 мая 2018 года № 204 определены основные направления деятельности органов исполнительной власти в сфере обеспечения безопасности дорожного движения и как целевой ориентир смертность на российских дорогах в результате ДТП к 2024 году необходимо сократить в 3 с половиной раза от уровня 2017 года, то есть не превышать 4 (четырех) погибших на 100 тысяч населения.</w:t>
      </w:r>
      <w:proofErr w:type="gramEnd"/>
      <w:r w:rsidRPr="004879E6">
        <w:rPr>
          <w:rFonts w:ascii="PT Astra Serif" w:hAnsi="PT Astra Serif"/>
          <w:sz w:val="28"/>
          <w:szCs w:val="28"/>
        </w:rPr>
        <w:t xml:space="preserve"> А к 2030 году этот показатель и вовсе должен устремиться к нулевой отметке. </w:t>
      </w:r>
    </w:p>
    <w:p w:rsidR="004B2424" w:rsidRPr="002334B8" w:rsidRDefault="004B2424" w:rsidP="004B2424">
      <w:pPr>
        <w:widowControl w:val="0"/>
        <w:ind w:firstLine="709"/>
        <w:jc w:val="both"/>
        <w:rPr>
          <w:rFonts w:ascii="PT Astra Serif" w:hAnsi="PT Astra Serif"/>
          <w:sz w:val="28"/>
        </w:rPr>
      </w:pPr>
      <w:r w:rsidRPr="002334B8">
        <w:rPr>
          <w:rFonts w:ascii="PT Astra Serif" w:hAnsi="PT Astra Serif"/>
          <w:spacing w:val="-2"/>
          <w:sz w:val="28"/>
        </w:rPr>
        <w:t>В течение отчетного периода на миграционный учет по месту пребывания поставлено иностранных граждан 240 (АППГ - 430),</w:t>
      </w:r>
      <w:r w:rsidRPr="002334B8">
        <w:rPr>
          <w:rFonts w:ascii="PT Astra Serif" w:hAnsi="PT Astra Serif"/>
          <w:sz w:val="28"/>
        </w:rPr>
        <w:t xml:space="preserve"> из которых значительную часть составляют граждане Узбекистана (91), Таджикистана (79), Азербайджана (30), Кыргызстана (24), КНР (8), Армении (8).</w:t>
      </w:r>
    </w:p>
    <w:p w:rsidR="004B2424" w:rsidRPr="002334B8" w:rsidRDefault="004B2424" w:rsidP="004B2424">
      <w:pPr>
        <w:widowControl w:val="0"/>
        <w:ind w:firstLine="709"/>
        <w:jc w:val="both"/>
        <w:rPr>
          <w:rFonts w:ascii="PT Astra Serif" w:hAnsi="PT Astra Serif"/>
          <w:sz w:val="28"/>
        </w:rPr>
      </w:pPr>
      <w:r w:rsidRPr="002334B8">
        <w:rPr>
          <w:rFonts w:ascii="PT Astra Serif" w:hAnsi="PT Astra Serif"/>
          <w:spacing w:val="-4"/>
          <w:sz w:val="28"/>
        </w:rPr>
        <w:t>На территории обслуживания по видам на жительство проживает 13 (АППГ - 11)</w:t>
      </w:r>
      <w:r w:rsidRPr="002334B8">
        <w:rPr>
          <w:rFonts w:ascii="PT Astra Serif" w:hAnsi="PT Astra Serif"/>
          <w:sz w:val="28"/>
        </w:rPr>
        <w:t xml:space="preserve"> иностранных граждан и 2 (АППГ - 6) находятся по разрешению на временное проживание.</w:t>
      </w:r>
    </w:p>
    <w:p w:rsidR="004B2424" w:rsidRPr="002334B8" w:rsidRDefault="004B2424" w:rsidP="004B2424">
      <w:pPr>
        <w:widowControl w:val="0"/>
        <w:ind w:firstLine="709"/>
        <w:jc w:val="both"/>
        <w:rPr>
          <w:rFonts w:ascii="PT Astra Serif" w:hAnsi="PT Astra Serif"/>
          <w:sz w:val="28"/>
        </w:rPr>
      </w:pPr>
      <w:r w:rsidRPr="002334B8">
        <w:rPr>
          <w:rFonts w:ascii="PT Astra Serif" w:hAnsi="PT Astra Serif"/>
          <w:sz w:val="28"/>
        </w:rPr>
        <w:t xml:space="preserve">В отчетном </w:t>
      </w:r>
      <w:r w:rsidRPr="002334B8">
        <w:rPr>
          <w:rFonts w:ascii="PT Astra Serif" w:hAnsi="PT Astra Serif"/>
          <w:spacing w:val="-2"/>
          <w:sz w:val="28"/>
        </w:rPr>
        <w:t>периоде</w:t>
      </w:r>
      <w:r w:rsidRPr="002334B8">
        <w:rPr>
          <w:rFonts w:ascii="PT Astra Serif" w:hAnsi="PT Astra Serif"/>
          <w:sz w:val="28"/>
        </w:rPr>
        <w:t xml:space="preserve"> проведено 146 мероприятий (АППГ -102) по выявлению фактов нарушения миграционного законодательства. В рамках осуществления контроля и надзора в сфере миграции, противодействия незаконной миграции.</w:t>
      </w:r>
    </w:p>
    <w:p w:rsidR="004B2424" w:rsidRPr="002334B8" w:rsidRDefault="004B2424" w:rsidP="004B2424">
      <w:pPr>
        <w:widowControl w:val="0"/>
        <w:ind w:firstLine="709"/>
        <w:jc w:val="both"/>
        <w:rPr>
          <w:rFonts w:ascii="PT Astra Serif" w:hAnsi="PT Astra Serif"/>
          <w:sz w:val="28"/>
        </w:rPr>
      </w:pPr>
      <w:r w:rsidRPr="002334B8">
        <w:rPr>
          <w:rFonts w:ascii="PT Astra Serif" w:hAnsi="PT Astra Serif"/>
          <w:sz w:val="28"/>
        </w:rPr>
        <w:t xml:space="preserve">В </w:t>
      </w:r>
      <w:r w:rsidRPr="002334B8">
        <w:rPr>
          <w:rFonts w:ascii="PT Astra Serif" w:hAnsi="PT Astra Serif"/>
          <w:spacing w:val="-2"/>
          <w:sz w:val="28"/>
        </w:rPr>
        <w:t>результате</w:t>
      </w:r>
      <w:r w:rsidRPr="002334B8">
        <w:rPr>
          <w:rFonts w:ascii="PT Astra Serif" w:hAnsi="PT Astra Serif"/>
          <w:sz w:val="28"/>
        </w:rPr>
        <w:t xml:space="preserve"> проведенных мероприятий выявлено 37 административных правонарушений миграционного законодательства Российской Федерации (АППГ - 19).</w:t>
      </w:r>
    </w:p>
    <w:p w:rsidR="004B2424" w:rsidRDefault="004B2424" w:rsidP="004B2424">
      <w:pPr>
        <w:pStyle w:val="a4"/>
        <w:ind w:left="0" w:right="-2" w:firstLine="540"/>
        <w:jc w:val="both"/>
        <w:rPr>
          <w:rFonts w:ascii="PT Astra Serif" w:hAnsi="PT Astra Serif"/>
          <w:sz w:val="28"/>
          <w:szCs w:val="28"/>
        </w:rPr>
      </w:pPr>
      <w:proofErr w:type="gramStart"/>
      <w:r>
        <w:rPr>
          <w:rFonts w:ascii="PT Astra Serif" w:hAnsi="PT Astra Serif"/>
          <w:sz w:val="28"/>
          <w:szCs w:val="28"/>
        </w:rPr>
        <w:t>В настоящее время с 01.01.2025 года в законную силу вступил  Федеральный закон от 08 августа 2024 года №260 ФЗ «О внесении изменений в отдельные законодательные акты  Российской Федерации» Постановление Правительства Российской Федерации о 26.12.2024 года №1899 «О реестре контролируемых лиц», в соответствии с которым Министерством внутренних дел  Российской Федерации создан и с 05.02.2025 функционирует реестр контролируемых лиц.</w:t>
      </w:r>
      <w:proofErr w:type="gramEnd"/>
      <w:r>
        <w:rPr>
          <w:rFonts w:ascii="PT Astra Serif" w:hAnsi="PT Astra Serif"/>
          <w:sz w:val="28"/>
          <w:szCs w:val="28"/>
        </w:rPr>
        <w:t xml:space="preserve"> В настоящее время ведется подготовка к обширной работе с иностранными гражданами по данному направлению.</w:t>
      </w:r>
    </w:p>
    <w:p w:rsidR="004B2424" w:rsidRPr="004879E6" w:rsidRDefault="004B2424" w:rsidP="004B2424">
      <w:pPr>
        <w:ind w:firstLine="709"/>
        <w:jc w:val="both"/>
        <w:rPr>
          <w:rFonts w:ascii="PT Astra Serif" w:hAnsi="PT Astra Serif"/>
          <w:sz w:val="28"/>
          <w:szCs w:val="28"/>
        </w:rPr>
      </w:pPr>
      <w:r w:rsidRPr="004879E6">
        <w:rPr>
          <w:rStyle w:val="a3"/>
          <w:rFonts w:ascii="PT Astra Serif" w:hAnsi="PT Astra Serif"/>
          <w:b w:val="0"/>
          <w:sz w:val="28"/>
          <w:szCs w:val="28"/>
        </w:rPr>
        <w:lastRenderedPageBreak/>
        <w:t>Подводя итоги прошлого года хочется отметить,</w:t>
      </w:r>
      <w:r w:rsidRPr="004879E6">
        <w:rPr>
          <w:rStyle w:val="apple-converted-space"/>
          <w:rFonts w:ascii="PT Astra Serif" w:hAnsi="PT Astra Serif"/>
          <w:b/>
          <w:bCs/>
          <w:sz w:val="28"/>
          <w:szCs w:val="28"/>
        </w:rPr>
        <w:t> </w:t>
      </w:r>
      <w:r w:rsidRPr="004879E6">
        <w:rPr>
          <w:rFonts w:ascii="PT Astra Serif" w:hAnsi="PT Astra Serif"/>
          <w:sz w:val="28"/>
          <w:szCs w:val="28"/>
        </w:rPr>
        <w:t xml:space="preserve"> что Межмуниципальным отделом проделан большой объем работы по обеспечению правопорядка на территории обслуживания, дестабилизации ситуации не допущено, ситуация находится под контролем, протестная активность жителей обслуживаемой территории не зафиксирована. Ярким примером декриминализации населения является продолжающееся снижение количества регистрации преступлений, в том числе и категории квалифицированных преступлений. Однако стоит отметить, что в наше время квалифицированная преступность постепенно переходит в сектор бесконтактных видов преступлений, поэтому предстоящих для решения задач много, возникающие проблемы можно решить только сообща, находясь в тесной взаимосвязи с населением, органами управления. </w:t>
      </w:r>
    </w:p>
    <w:p w:rsidR="004B2424" w:rsidRPr="004879E6" w:rsidRDefault="004B2424" w:rsidP="004B2424">
      <w:pPr>
        <w:pStyle w:val="a5"/>
        <w:spacing w:after="0"/>
        <w:ind w:firstLine="709"/>
        <w:jc w:val="both"/>
        <w:rPr>
          <w:rFonts w:ascii="PT Astra Serif" w:hAnsi="PT Astra Serif"/>
          <w:sz w:val="28"/>
          <w:szCs w:val="28"/>
        </w:rPr>
      </w:pPr>
    </w:p>
    <w:p w:rsidR="004B2424" w:rsidRPr="004879E6" w:rsidRDefault="004B2424" w:rsidP="004B2424">
      <w:pPr>
        <w:tabs>
          <w:tab w:val="left" w:pos="6855"/>
        </w:tabs>
        <w:ind w:firstLine="708"/>
        <w:jc w:val="both"/>
        <w:rPr>
          <w:rFonts w:ascii="PT Astra Serif" w:hAnsi="PT Astra Serif"/>
          <w:sz w:val="28"/>
          <w:szCs w:val="28"/>
        </w:rPr>
      </w:pPr>
      <w:r w:rsidRPr="004879E6">
        <w:rPr>
          <w:rFonts w:ascii="PT Astra Serif" w:hAnsi="PT Astra Serif"/>
          <w:sz w:val="28"/>
          <w:szCs w:val="28"/>
        </w:rPr>
        <w:tab/>
      </w:r>
    </w:p>
    <w:p w:rsidR="004B2424" w:rsidRPr="004879E6" w:rsidRDefault="009E76DB" w:rsidP="009E76DB">
      <w:pPr>
        <w:pStyle w:val="3"/>
        <w:ind w:firstLine="1080"/>
        <w:rPr>
          <w:rFonts w:ascii="PT Astra Serif" w:hAnsi="PT Astra Serif"/>
          <w:szCs w:val="28"/>
        </w:rPr>
      </w:pPr>
      <w:r>
        <w:rPr>
          <w:rFonts w:ascii="PT Astra Serif" w:hAnsi="PT Astra Serif"/>
          <w:szCs w:val="28"/>
        </w:rPr>
        <w:t xml:space="preserve">                                       </w:t>
      </w:r>
      <w:r w:rsidR="004B2424" w:rsidRPr="004879E6">
        <w:rPr>
          <w:rFonts w:ascii="PT Astra Serif" w:hAnsi="PT Astra Serif"/>
          <w:szCs w:val="28"/>
        </w:rPr>
        <w:t>Доклад окончен, благодарю за внимание!</w:t>
      </w:r>
    </w:p>
    <w:p w:rsidR="004B2424" w:rsidRPr="004879E6" w:rsidRDefault="004B2424" w:rsidP="004B2424">
      <w:pPr>
        <w:pStyle w:val="11"/>
        <w:tabs>
          <w:tab w:val="left" w:pos="567"/>
        </w:tabs>
        <w:ind w:right="15" w:firstLine="540"/>
        <w:rPr>
          <w:rStyle w:val="12"/>
          <w:rFonts w:ascii="PT Astra Serif" w:eastAsia="Times New Roman" w:hAnsi="PT Astra Serif"/>
          <w:b/>
          <w:szCs w:val="28"/>
        </w:rPr>
      </w:pPr>
    </w:p>
    <w:p w:rsidR="004B2424" w:rsidRPr="004879E6" w:rsidRDefault="004B2424" w:rsidP="004B2424">
      <w:pPr>
        <w:pStyle w:val="11"/>
        <w:tabs>
          <w:tab w:val="left" w:pos="567"/>
        </w:tabs>
        <w:ind w:right="15" w:firstLine="540"/>
        <w:rPr>
          <w:rStyle w:val="12"/>
          <w:rFonts w:ascii="PT Astra Serif" w:eastAsia="Times New Roman" w:hAnsi="PT Astra Serif"/>
          <w:szCs w:val="28"/>
        </w:rPr>
      </w:pPr>
    </w:p>
    <w:p w:rsidR="0052081F" w:rsidRPr="000F1033" w:rsidRDefault="0052081F" w:rsidP="000F1033">
      <w:pPr>
        <w:suppressAutoHyphens/>
        <w:ind w:firstLine="709"/>
        <w:jc w:val="both"/>
        <w:rPr>
          <w:rFonts w:ascii="Arial" w:hAnsi="Arial" w:cs="Arial"/>
        </w:rPr>
      </w:pPr>
    </w:p>
    <w:sectPr w:rsidR="0052081F" w:rsidRPr="000F1033" w:rsidSect="004118C9">
      <w:type w:val="continuous"/>
      <w:pgSz w:w="11906" w:h="16838"/>
      <w:pgMar w:top="1134" w:right="851" w:bottom="1134" w:left="1701" w:header="720" w:footer="720"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3F01"/>
  <w:defaultTabStop w:val="708"/>
  <w:drawingGridHorizontalSpacing w:val="120"/>
  <w:displayHorizontalDrawingGridEvery w:val="2"/>
  <w:characterSpacingControl w:val="doNotCompress"/>
  <w:compat/>
  <w:rsids>
    <w:rsidRoot w:val="004118C9"/>
    <w:rsid w:val="00003455"/>
    <w:rsid w:val="00011F60"/>
    <w:rsid w:val="00062130"/>
    <w:rsid w:val="00093646"/>
    <w:rsid w:val="000B6134"/>
    <w:rsid w:val="000F1033"/>
    <w:rsid w:val="00166E52"/>
    <w:rsid w:val="00214C7C"/>
    <w:rsid w:val="0023283D"/>
    <w:rsid w:val="0026132A"/>
    <w:rsid w:val="00301E0E"/>
    <w:rsid w:val="003C3D12"/>
    <w:rsid w:val="00400C58"/>
    <w:rsid w:val="004118C9"/>
    <w:rsid w:val="004B2424"/>
    <w:rsid w:val="0052081F"/>
    <w:rsid w:val="005E28EC"/>
    <w:rsid w:val="00601B54"/>
    <w:rsid w:val="00652611"/>
    <w:rsid w:val="006578FD"/>
    <w:rsid w:val="006B753E"/>
    <w:rsid w:val="007370A3"/>
    <w:rsid w:val="008F3DE1"/>
    <w:rsid w:val="00970865"/>
    <w:rsid w:val="00972C70"/>
    <w:rsid w:val="009E76DB"/>
    <w:rsid w:val="00AC0710"/>
    <w:rsid w:val="00B27FBE"/>
    <w:rsid w:val="00B5611C"/>
    <w:rsid w:val="00C207E3"/>
    <w:rsid w:val="00C465D3"/>
    <w:rsid w:val="00C820EE"/>
    <w:rsid w:val="00D41D2E"/>
    <w:rsid w:val="00DD12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118C9"/>
    <w:pPr>
      <w:spacing w:after="200" w:line="276" w:lineRule="auto"/>
    </w:pPr>
    <w:rPr>
      <w:rFonts w:asciiTheme="minorHAnsi" w:eastAsiaTheme="minorHAnsi" w:hAnsiTheme="minorHAnsi" w:cstheme="minorBid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uiPriority w:val="99"/>
    <w:rsid w:val="004118C9"/>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4118C9"/>
    <w:rPr>
      <w:sz w:val="16"/>
      <w:szCs w:val="16"/>
    </w:rPr>
  </w:style>
  <w:style w:type="paragraph" w:customStyle="1" w:styleId="1">
    <w:name w:val="Обычный (веб)1"/>
    <w:basedOn w:val="a"/>
    <w:rsid w:val="004118C9"/>
    <w:pPr>
      <w:spacing w:before="240" w:after="240" w:line="240" w:lineRule="auto"/>
      <w:ind w:left="480" w:right="240"/>
      <w:jc w:val="both"/>
    </w:pPr>
    <w:rPr>
      <w:rFonts w:ascii="Verdana" w:eastAsia="Times New Roman" w:hAnsi="Verdana" w:cs="Times New Roman"/>
      <w:color w:val="000000"/>
      <w:sz w:val="16"/>
      <w:szCs w:val="16"/>
      <w:lang w:eastAsia="ru-RU"/>
    </w:rPr>
  </w:style>
  <w:style w:type="character" w:styleId="a3">
    <w:name w:val="Strong"/>
    <w:qFormat/>
    <w:rsid w:val="00652611"/>
    <w:rPr>
      <w:b/>
      <w:bCs/>
      <w:sz w:val="20"/>
    </w:rPr>
  </w:style>
  <w:style w:type="paragraph" w:customStyle="1" w:styleId="2">
    <w:name w:val="Обычный2"/>
    <w:qFormat/>
    <w:rsid w:val="00652611"/>
    <w:rPr>
      <w:sz w:val="24"/>
    </w:rPr>
  </w:style>
  <w:style w:type="paragraph" w:customStyle="1" w:styleId="10">
    <w:name w:val="Основной текст1"/>
    <w:basedOn w:val="2"/>
    <w:rsid w:val="00652611"/>
    <w:pPr>
      <w:jc w:val="center"/>
    </w:pPr>
    <w:rPr>
      <w:rFonts w:ascii="Arial" w:eastAsia="Arial" w:hAnsi="Arial"/>
      <w:sz w:val="28"/>
    </w:rPr>
  </w:style>
  <w:style w:type="paragraph" w:customStyle="1" w:styleId="11">
    <w:name w:val="Основной текст с отступом1"/>
    <w:basedOn w:val="2"/>
    <w:rsid w:val="00652611"/>
    <w:pPr>
      <w:ind w:firstLine="1080"/>
      <w:jc w:val="both"/>
    </w:pPr>
    <w:rPr>
      <w:rFonts w:ascii="Arial" w:eastAsia="Arial" w:hAnsi="Arial"/>
      <w:sz w:val="28"/>
    </w:rPr>
  </w:style>
  <w:style w:type="character" w:customStyle="1" w:styleId="12">
    <w:name w:val="Основной шрифт абзаца1"/>
    <w:rsid w:val="00652611"/>
  </w:style>
  <w:style w:type="character" w:customStyle="1" w:styleId="apple-converted-space">
    <w:name w:val="apple-converted-space"/>
    <w:rsid w:val="00652611"/>
  </w:style>
  <w:style w:type="character" w:customStyle="1" w:styleId="20">
    <w:name w:val="Основной шрифт абзаца2"/>
    <w:rsid w:val="00652611"/>
  </w:style>
  <w:style w:type="paragraph" w:styleId="a4">
    <w:name w:val="List Paragraph"/>
    <w:basedOn w:val="2"/>
    <w:qFormat/>
    <w:rsid w:val="00652611"/>
    <w:pPr>
      <w:ind w:left="708"/>
    </w:pPr>
    <w:rPr>
      <w:sz w:val="20"/>
    </w:rPr>
  </w:style>
  <w:style w:type="paragraph" w:styleId="a5">
    <w:name w:val="Normal (Web)"/>
    <w:basedOn w:val="2"/>
    <w:unhideWhenUsed/>
    <w:rsid w:val="00652611"/>
    <w:pPr>
      <w:spacing w:after="360"/>
    </w:pPr>
    <w:rPr>
      <w:sz w:val="20"/>
    </w:rPr>
  </w:style>
</w:styles>
</file>

<file path=word/webSettings.xml><?xml version="1.0" encoding="utf-8"?>
<w:webSettings xmlns:r="http://schemas.openxmlformats.org/officeDocument/2006/relationships" xmlns:w="http://schemas.openxmlformats.org/wordprocessingml/2006/main">
  <w:divs>
    <w:div w:id="162149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2192</Words>
  <Characters>12500</Characters>
  <Application>Microsoft Office Word</Application>
  <DocSecurity>0</DocSecurity>
  <Lines>104</Lines>
  <Paragraphs>29</Paragraphs>
  <ScaleCrop>false</ScaleCrop>
  <Company/>
  <LinksUpToDate>false</LinksUpToDate>
  <CharactersWithSpaces>14663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Надя</cp:lastModifiedBy>
  <cp:revision>20</cp:revision>
  <cp:lastPrinted>2025-02-12T07:33:00Z</cp:lastPrinted>
  <dcterms:created xsi:type="dcterms:W3CDTF">2024-02-14T06:32:00Z</dcterms:created>
  <dcterms:modified xsi:type="dcterms:W3CDTF">2025-02-25T02:16:00Z</dcterms:modified>
</cp:coreProperties>
</file>